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679"/>
      </w:tblGrid>
      <w:tr w:rsidR="00F7663E" w:rsidRPr="00414396" w:rsidTr="00947598">
        <w:trPr>
          <w:trHeight w:val="1801"/>
        </w:trPr>
        <w:tc>
          <w:tcPr>
            <w:tcW w:w="5812" w:type="dxa"/>
            <w:tcBorders>
              <w:top w:val="nil"/>
              <w:left w:val="nil"/>
              <w:bottom w:val="nil"/>
              <w:right w:val="nil"/>
            </w:tcBorders>
          </w:tcPr>
          <w:p w:rsidR="00F7663E" w:rsidRPr="00414396" w:rsidRDefault="00F7663E" w:rsidP="00947598">
            <w:pPr>
              <w:keepNext/>
              <w:spacing w:after="0" w:line="240" w:lineRule="auto"/>
              <w:outlineLvl w:val="1"/>
              <w:rPr>
                <w:rFonts w:ascii="Times New Roman" w:eastAsia="Times New Roman" w:hAnsi="Times New Roman" w:cs="Times New Roman"/>
                <w:b/>
                <w:sz w:val="24"/>
                <w:szCs w:val="24"/>
                <w:lang w:eastAsia="ru-RU"/>
              </w:rPr>
            </w:pPr>
            <w:r w:rsidRPr="00414396">
              <w:rPr>
                <w:rFonts w:ascii="Times New Roman" w:eastAsia="Times New Roman" w:hAnsi="Times New Roman" w:cs="Times New Roman"/>
                <w:sz w:val="24"/>
                <w:szCs w:val="24"/>
                <w:lang w:eastAsia="ru-RU"/>
              </w:rPr>
              <w:t>Принято</w:t>
            </w:r>
          </w:p>
          <w:p w:rsidR="00F7663E" w:rsidRPr="00414396" w:rsidRDefault="00F7663E" w:rsidP="00947598">
            <w:pPr>
              <w:spacing w:after="0" w:line="240" w:lineRule="auto"/>
              <w:rPr>
                <w:rFonts w:ascii="Times New Roman" w:eastAsia="Times New Roman" w:hAnsi="Times New Roman" w:cs="Times New Roman"/>
                <w:sz w:val="24"/>
                <w:szCs w:val="24"/>
                <w:lang w:eastAsia="ru-RU"/>
              </w:rPr>
            </w:pPr>
            <w:r w:rsidRPr="00414396">
              <w:rPr>
                <w:rFonts w:ascii="Times New Roman" w:eastAsia="Times New Roman" w:hAnsi="Times New Roman" w:cs="Times New Roman"/>
                <w:sz w:val="24"/>
                <w:szCs w:val="24"/>
                <w:lang w:eastAsia="ru-RU"/>
              </w:rPr>
              <w:t>педагогическим советом</w:t>
            </w:r>
          </w:p>
          <w:p w:rsidR="00F7663E" w:rsidRPr="00414396" w:rsidRDefault="00F7663E" w:rsidP="00947598">
            <w:pPr>
              <w:spacing w:after="0" w:line="240" w:lineRule="auto"/>
              <w:rPr>
                <w:rFonts w:ascii="Times New Roman" w:eastAsia="Times New Roman" w:hAnsi="Times New Roman" w:cs="Times New Roman"/>
                <w:sz w:val="24"/>
                <w:szCs w:val="24"/>
                <w:lang w:eastAsia="ru-RU"/>
              </w:rPr>
            </w:pPr>
            <w:r w:rsidRPr="00414396">
              <w:rPr>
                <w:rFonts w:ascii="Times New Roman" w:eastAsia="Times New Roman" w:hAnsi="Times New Roman" w:cs="Times New Roman"/>
                <w:sz w:val="24"/>
                <w:szCs w:val="24"/>
                <w:lang w:eastAsia="ru-RU"/>
              </w:rPr>
              <w:t>МАОУ лицея  № 82</w:t>
            </w:r>
          </w:p>
          <w:p w:rsidR="00F7663E" w:rsidRPr="00414396" w:rsidRDefault="00F7663E" w:rsidP="00947598">
            <w:pPr>
              <w:spacing w:after="0" w:line="240" w:lineRule="auto"/>
              <w:rPr>
                <w:rFonts w:ascii="Times New Roman" w:eastAsia="Times New Roman" w:hAnsi="Times New Roman" w:cs="Times New Roman"/>
                <w:sz w:val="24"/>
                <w:szCs w:val="24"/>
                <w:lang w:eastAsia="ru-RU"/>
              </w:rPr>
            </w:pPr>
            <w:r w:rsidRPr="00414396">
              <w:rPr>
                <w:rFonts w:ascii="Times New Roman" w:eastAsia="Times New Roman" w:hAnsi="Times New Roman" w:cs="Times New Roman"/>
                <w:sz w:val="24"/>
                <w:szCs w:val="24"/>
                <w:lang w:eastAsia="ru-RU"/>
              </w:rPr>
              <w:t>Протокол №</w:t>
            </w:r>
            <w:r>
              <w:rPr>
                <w:rFonts w:ascii="Times New Roman" w:eastAsia="Times New Roman" w:hAnsi="Times New Roman" w:cs="Times New Roman"/>
                <w:sz w:val="24"/>
                <w:szCs w:val="24"/>
                <w:lang w:val="en-US" w:eastAsia="ru-RU"/>
              </w:rPr>
              <w:t>2</w:t>
            </w:r>
            <w:r w:rsidRPr="00414396">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10.09.</w:t>
            </w:r>
            <w:r w:rsidRPr="00414396">
              <w:rPr>
                <w:rFonts w:ascii="Times New Roman" w:eastAsia="Times New Roman" w:hAnsi="Times New Roman" w:cs="Times New Roman"/>
                <w:sz w:val="24"/>
                <w:szCs w:val="24"/>
                <w:lang w:eastAsia="ru-RU"/>
              </w:rPr>
              <w:t>2013</w:t>
            </w:r>
          </w:p>
        </w:tc>
        <w:tc>
          <w:tcPr>
            <w:tcW w:w="4679" w:type="dxa"/>
            <w:tcBorders>
              <w:top w:val="nil"/>
              <w:left w:val="nil"/>
              <w:bottom w:val="nil"/>
              <w:right w:val="nil"/>
            </w:tcBorders>
          </w:tcPr>
          <w:p w:rsidR="00F7663E" w:rsidRPr="00414396" w:rsidRDefault="00F7663E" w:rsidP="00947598">
            <w:pPr>
              <w:keepNext/>
              <w:spacing w:after="0"/>
              <w:outlineLvl w:val="0"/>
              <w:rPr>
                <w:rFonts w:ascii="Times New Roman" w:eastAsia="Times New Roman" w:hAnsi="Times New Roman" w:cs="Times New Roman"/>
                <w:sz w:val="24"/>
                <w:szCs w:val="24"/>
                <w:lang w:eastAsia="ru-RU"/>
              </w:rPr>
            </w:pPr>
            <w:r w:rsidRPr="00414396">
              <w:rPr>
                <w:rFonts w:ascii="Times New Roman" w:eastAsia="Times New Roman" w:hAnsi="Times New Roman" w:cs="Times New Roman"/>
                <w:sz w:val="24"/>
                <w:szCs w:val="24"/>
                <w:lang w:eastAsia="ru-RU"/>
              </w:rPr>
              <w:t>Утверждаю:</w:t>
            </w:r>
          </w:p>
          <w:p w:rsidR="00F7663E" w:rsidRPr="00414396" w:rsidRDefault="00F7663E" w:rsidP="00947598">
            <w:pPr>
              <w:keepNext/>
              <w:spacing w:after="0"/>
              <w:outlineLvl w:val="0"/>
              <w:rPr>
                <w:rFonts w:ascii="Times New Roman" w:eastAsia="Times New Roman" w:hAnsi="Times New Roman" w:cs="Times New Roman"/>
                <w:sz w:val="24"/>
                <w:szCs w:val="24"/>
                <w:lang w:eastAsia="ru-RU"/>
              </w:rPr>
            </w:pPr>
            <w:r w:rsidRPr="00414396">
              <w:rPr>
                <w:rFonts w:ascii="Times New Roman" w:eastAsia="Times New Roman" w:hAnsi="Times New Roman" w:cs="Times New Roman"/>
                <w:sz w:val="24"/>
                <w:szCs w:val="24"/>
                <w:lang w:eastAsia="ru-RU"/>
              </w:rPr>
              <w:t>Директор МАОУ лицея № 82</w:t>
            </w:r>
          </w:p>
          <w:p w:rsidR="00F7663E" w:rsidRPr="00414396" w:rsidRDefault="00F7663E" w:rsidP="00947598">
            <w:pPr>
              <w:spacing w:after="0" w:line="240" w:lineRule="auto"/>
              <w:rPr>
                <w:rFonts w:ascii="Times New Roman" w:eastAsia="Times New Roman" w:hAnsi="Times New Roman" w:cs="Times New Roman"/>
                <w:sz w:val="24"/>
                <w:szCs w:val="24"/>
                <w:lang w:eastAsia="ru-RU"/>
              </w:rPr>
            </w:pPr>
            <w:r w:rsidRPr="00414396">
              <w:rPr>
                <w:rFonts w:ascii="Times New Roman" w:eastAsia="Times New Roman" w:hAnsi="Times New Roman" w:cs="Times New Roman"/>
                <w:sz w:val="24"/>
                <w:szCs w:val="24"/>
                <w:lang w:eastAsia="ru-RU"/>
              </w:rPr>
              <w:t>_______________Л.В. Слотина</w:t>
            </w:r>
          </w:p>
          <w:p w:rsidR="00F7663E" w:rsidRPr="00414396" w:rsidRDefault="00F7663E" w:rsidP="00947598">
            <w:pPr>
              <w:spacing w:after="0" w:line="240" w:lineRule="auto"/>
              <w:rPr>
                <w:rFonts w:ascii="Times New Roman" w:eastAsia="Times New Roman" w:hAnsi="Times New Roman" w:cs="Times New Roman"/>
                <w:sz w:val="24"/>
                <w:szCs w:val="24"/>
                <w:lang w:eastAsia="ru-RU"/>
              </w:rPr>
            </w:pPr>
            <w:r w:rsidRPr="00414396">
              <w:rPr>
                <w:rFonts w:ascii="Times New Roman" w:eastAsia="Times New Roman" w:hAnsi="Times New Roman" w:cs="Times New Roman"/>
                <w:sz w:val="24"/>
                <w:szCs w:val="24"/>
                <w:lang w:eastAsia="ru-RU"/>
              </w:rPr>
              <w:t xml:space="preserve">Приказ № </w:t>
            </w:r>
            <w:r>
              <w:rPr>
                <w:rFonts w:ascii="Times New Roman" w:eastAsia="Times New Roman" w:hAnsi="Times New Roman" w:cs="Times New Roman"/>
                <w:sz w:val="24"/>
                <w:szCs w:val="24"/>
                <w:lang w:eastAsia="ru-RU"/>
              </w:rPr>
              <w:t>32</w:t>
            </w:r>
            <w:r w:rsidRPr="0041439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414396">
              <w:rPr>
                <w:rFonts w:ascii="Times New Roman" w:eastAsia="Times New Roman" w:hAnsi="Times New Roman" w:cs="Times New Roman"/>
                <w:sz w:val="24"/>
                <w:szCs w:val="24"/>
                <w:lang w:eastAsia="ru-RU"/>
              </w:rPr>
              <w:t xml:space="preserve">  от 17.09.2013</w:t>
            </w:r>
          </w:p>
        </w:tc>
      </w:tr>
    </w:tbl>
    <w:p w:rsidR="00CC479D" w:rsidRPr="00CC479D" w:rsidRDefault="00F7663E" w:rsidP="00CC479D">
      <w:pPr>
        <w:spacing w:before="100" w:beforeAutospacing="1" w:after="100" w:afterAutospacing="1" w:line="240" w:lineRule="auto"/>
        <w:jc w:val="center"/>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b/>
          <w:bCs/>
          <w:color w:val="262626"/>
          <w:sz w:val="24"/>
          <w:szCs w:val="24"/>
          <w:lang w:eastAsia="ru-RU"/>
        </w:rPr>
        <w:t xml:space="preserve">ПОЛОЖЕНИЕ </w:t>
      </w:r>
      <w:r>
        <w:rPr>
          <w:rFonts w:ascii="Times New Roman" w:eastAsia="Times New Roman" w:hAnsi="Times New Roman" w:cs="Times New Roman"/>
          <w:b/>
          <w:bCs/>
          <w:color w:val="262626"/>
          <w:sz w:val="24"/>
          <w:szCs w:val="24"/>
          <w:lang w:eastAsia="ru-RU"/>
        </w:rPr>
        <w:t xml:space="preserve"> </w:t>
      </w:r>
    </w:p>
    <w:p w:rsidR="00CC479D" w:rsidRDefault="00F7663E" w:rsidP="004079D8">
      <w:pPr>
        <w:spacing w:after="0" w:line="240" w:lineRule="auto"/>
        <w:jc w:val="center"/>
        <w:rPr>
          <w:rFonts w:ascii="Times New Roman" w:eastAsia="Times New Roman" w:hAnsi="Times New Roman" w:cs="Times New Roman"/>
          <w:b/>
          <w:bCs/>
          <w:color w:val="262626"/>
          <w:sz w:val="24"/>
          <w:szCs w:val="24"/>
          <w:lang w:eastAsia="ru-RU"/>
        </w:rPr>
      </w:pPr>
      <w:r w:rsidRPr="00CC479D">
        <w:rPr>
          <w:rFonts w:ascii="Times New Roman" w:eastAsia="Times New Roman" w:hAnsi="Times New Roman" w:cs="Times New Roman"/>
          <w:b/>
          <w:bCs/>
          <w:color w:val="262626"/>
          <w:sz w:val="24"/>
          <w:szCs w:val="24"/>
          <w:lang w:eastAsia="ru-RU"/>
        </w:rPr>
        <w:t>О СООТНОШЕНИИ УЧЕБНОЙ И ДРУГОЙ ПЕДАГОГИЧЕСКОЙ РАБОТЫ В ПРЕДЕЛАХ РАБОЧЕЙ НЕДЕЛИ С УЧЕТОМ КОЛИЧЕСТВА ЧАСОВ ПО УЧЕБНОМУ ПЛАНУ, СПЕЦИАЛЬНОСТИ И КВАЛИФИКАЦИИ РАБОТНИКА</w:t>
      </w:r>
    </w:p>
    <w:p w:rsidR="004079D8" w:rsidRPr="004079D8" w:rsidRDefault="004079D8" w:rsidP="004079D8">
      <w:pPr>
        <w:spacing w:after="0" w:line="240" w:lineRule="auto"/>
        <w:jc w:val="center"/>
        <w:rPr>
          <w:rFonts w:ascii="Times New Roman" w:eastAsia="Times New Roman" w:hAnsi="Times New Roman" w:cs="Times New Roman"/>
          <w:b/>
          <w:bCs/>
          <w:color w:val="262626"/>
          <w:sz w:val="24"/>
          <w:szCs w:val="24"/>
          <w:lang w:eastAsia="ru-RU"/>
        </w:rPr>
      </w:pPr>
      <w:r w:rsidRPr="004079D8">
        <w:rPr>
          <w:rFonts w:ascii="Times New Roman" w:eastAsia="Times New Roman" w:hAnsi="Times New Roman" w:cs="Times New Roman"/>
          <w:b/>
          <w:bCs/>
          <w:color w:val="262626"/>
          <w:sz w:val="24"/>
          <w:szCs w:val="24"/>
          <w:lang w:eastAsia="ru-RU"/>
        </w:rPr>
        <w:t>МАОУ ЛИЦЕЯ №82 Г. ЧЕЛЯБИНСКА</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b/>
          <w:color w:val="262626"/>
          <w:sz w:val="24"/>
          <w:szCs w:val="24"/>
          <w:lang w:eastAsia="ru-RU"/>
        </w:rPr>
      </w:pPr>
      <w:r w:rsidRPr="00CC479D">
        <w:rPr>
          <w:rFonts w:ascii="Times New Roman" w:eastAsia="Times New Roman" w:hAnsi="Times New Roman" w:cs="Times New Roman"/>
          <w:color w:val="262626"/>
          <w:sz w:val="24"/>
          <w:szCs w:val="24"/>
          <w:lang w:eastAsia="ru-RU"/>
        </w:rPr>
        <w:t xml:space="preserve">            </w:t>
      </w:r>
      <w:r>
        <w:rPr>
          <w:rFonts w:ascii="Times New Roman" w:eastAsia="Times New Roman" w:hAnsi="Times New Roman" w:cs="Times New Roman"/>
          <w:color w:val="262626"/>
          <w:sz w:val="24"/>
          <w:szCs w:val="24"/>
          <w:lang w:eastAsia="ru-RU"/>
        </w:rPr>
        <w:t xml:space="preserve"> </w:t>
      </w:r>
      <w:r w:rsidRPr="00CC479D">
        <w:rPr>
          <w:rFonts w:ascii="Times New Roman" w:eastAsia="Times New Roman" w:hAnsi="Times New Roman" w:cs="Times New Roman"/>
          <w:b/>
          <w:color w:val="262626"/>
          <w:sz w:val="24"/>
          <w:szCs w:val="24"/>
          <w:lang w:eastAsia="ru-RU"/>
        </w:rPr>
        <w:t xml:space="preserve"> 1. Общие положения</w:t>
      </w:r>
    </w:p>
    <w:p w:rsidR="009E1820" w:rsidRDefault="00C7241D" w:rsidP="004079D8">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1.</w:t>
      </w:r>
      <w:r w:rsidR="00CC479D" w:rsidRPr="00CC479D">
        <w:rPr>
          <w:rFonts w:ascii="Times New Roman" w:eastAsia="Times New Roman" w:hAnsi="Times New Roman" w:cs="Times New Roman"/>
          <w:color w:val="262626"/>
          <w:sz w:val="24"/>
          <w:szCs w:val="24"/>
          <w:lang w:eastAsia="ru-RU"/>
        </w:rPr>
        <w:t xml:space="preserve"> Настоящее положение разработано в соответствии с Федеральным законом </w:t>
      </w:r>
    </w:p>
    <w:p w:rsidR="00AE3748" w:rsidRDefault="00CC479D" w:rsidP="004079D8">
      <w:pPr>
        <w:spacing w:after="0"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от 29 декабря 2012 года № 273-ФЗ «Закон об образовании в Российской Федерации»</w:t>
      </w:r>
      <w:r w:rsidR="00AE3748">
        <w:rPr>
          <w:rFonts w:ascii="Times New Roman" w:eastAsia="Times New Roman" w:hAnsi="Times New Roman" w:cs="Times New Roman"/>
          <w:color w:val="262626"/>
          <w:sz w:val="24"/>
          <w:szCs w:val="24"/>
          <w:lang w:eastAsia="ru-RU"/>
        </w:rPr>
        <w:t xml:space="preserve">, </w:t>
      </w:r>
    </w:p>
    <w:p w:rsidR="00CC479D" w:rsidRPr="00CC479D" w:rsidRDefault="00AE3748" w:rsidP="004079D8">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п. 6 ст. 47</w:t>
      </w:r>
      <w:r w:rsidR="00C7241D">
        <w:rPr>
          <w:rFonts w:ascii="Times New Roman" w:eastAsia="Times New Roman" w:hAnsi="Times New Roman" w:cs="Times New Roman"/>
          <w:color w:val="262626"/>
          <w:sz w:val="24"/>
          <w:szCs w:val="24"/>
          <w:lang w:eastAsia="ru-RU"/>
        </w:rPr>
        <w:t>.</w:t>
      </w:r>
      <w:r w:rsidR="00CC479D" w:rsidRPr="00CC479D">
        <w:rPr>
          <w:rFonts w:ascii="Times New Roman" w:eastAsia="Times New Roman" w:hAnsi="Times New Roman" w:cs="Times New Roman"/>
          <w:color w:val="262626"/>
          <w:sz w:val="24"/>
          <w:szCs w:val="24"/>
          <w:lang w:eastAsia="ru-RU"/>
        </w:rPr>
        <w:t xml:space="preserve"> </w:t>
      </w:r>
      <w:r w:rsidR="00CC479D">
        <w:rPr>
          <w:rFonts w:ascii="Times New Roman" w:eastAsia="Times New Roman" w:hAnsi="Times New Roman" w:cs="Times New Roman"/>
          <w:color w:val="262626"/>
          <w:sz w:val="24"/>
          <w:szCs w:val="24"/>
          <w:lang w:eastAsia="ru-RU"/>
        </w:rPr>
        <w:t xml:space="preserve"> </w:t>
      </w:r>
    </w:p>
    <w:p w:rsidR="00CC479D" w:rsidRDefault="00CC479D" w:rsidP="004079D8">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 xml:space="preserve">2. </w:t>
      </w:r>
      <w:r w:rsidRPr="00CC479D">
        <w:rPr>
          <w:rFonts w:ascii="Times New Roman" w:eastAsia="Times New Roman" w:hAnsi="Times New Roman" w:cs="Times New Roman"/>
          <w:color w:val="262626"/>
          <w:sz w:val="24"/>
          <w:szCs w:val="24"/>
          <w:lang w:eastAsia="ru-RU"/>
        </w:rPr>
        <w:t xml:space="preserve">Настоящее Положение регулирует нормирование и соотношение учебной и другой </w:t>
      </w:r>
      <w:r w:rsidR="00AE3748">
        <w:rPr>
          <w:rFonts w:ascii="Times New Roman" w:eastAsia="Times New Roman" w:hAnsi="Times New Roman" w:cs="Times New Roman"/>
          <w:color w:val="262626"/>
          <w:sz w:val="24"/>
          <w:szCs w:val="24"/>
          <w:lang w:eastAsia="ru-RU"/>
        </w:rPr>
        <w:t xml:space="preserve"> </w:t>
      </w:r>
      <w:r w:rsidRPr="00CC479D">
        <w:rPr>
          <w:rFonts w:ascii="Times New Roman" w:eastAsia="Times New Roman" w:hAnsi="Times New Roman" w:cs="Times New Roman"/>
          <w:color w:val="262626"/>
          <w:sz w:val="24"/>
          <w:szCs w:val="24"/>
          <w:lang w:eastAsia="ru-RU"/>
        </w:rPr>
        <w:t xml:space="preserve"> педагогической работы в пределах рабочей недели</w:t>
      </w:r>
      <w:r w:rsidR="00AE3748">
        <w:rPr>
          <w:rFonts w:ascii="Times New Roman" w:eastAsia="Times New Roman" w:hAnsi="Times New Roman" w:cs="Times New Roman"/>
          <w:color w:val="262626"/>
          <w:sz w:val="24"/>
          <w:szCs w:val="24"/>
          <w:lang w:eastAsia="ru-RU"/>
        </w:rPr>
        <w:t xml:space="preserve"> или учебного года определяется приказом директора лицея</w:t>
      </w:r>
      <w:r w:rsidRPr="00CC479D">
        <w:rPr>
          <w:rFonts w:ascii="Times New Roman" w:eastAsia="Times New Roman" w:hAnsi="Times New Roman" w:cs="Times New Roman"/>
          <w:color w:val="262626"/>
          <w:sz w:val="24"/>
          <w:szCs w:val="24"/>
          <w:lang w:eastAsia="ru-RU"/>
        </w:rPr>
        <w:t xml:space="preserve"> с учетом количества часов по учебному плану, специальности и квалификации работника.</w:t>
      </w:r>
    </w:p>
    <w:p w:rsidR="00CC479D" w:rsidRPr="00CC479D" w:rsidRDefault="00CC479D" w:rsidP="004079D8">
      <w:pPr>
        <w:spacing w:after="0"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3.</w:t>
      </w:r>
      <w:r w:rsidRPr="00CC479D">
        <w:rPr>
          <w:rFonts w:ascii="Times New Roman" w:eastAsia="Times New Roman" w:hAnsi="Times New Roman" w:cs="Times New Roman"/>
          <w:color w:val="262626"/>
          <w:sz w:val="24"/>
          <w:szCs w:val="24"/>
          <w:lang w:eastAsia="ru-RU"/>
        </w:rPr>
        <w:t xml:space="preserve">Настоящее Положение распространяется  на всех педагогических работников (штатных, совместителей), состоящих в трудовых отношениях с </w:t>
      </w:r>
      <w:r>
        <w:rPr>
          <w:rFonts w:ascii="Times New Roman" w:eastAsia="Times New Roman" w:hAnsi="Times New Roman" w:cs="Times New Roman"/>
          <w:color w:val="262626"/>
          <w:sz w:val="24"/>
          <w:szCs w:val="24"/>
          <w:lang w:eastAsia="ru-RU"/>
        </w:rPr>
        <w:t>МАОУ лицеем № 82</w:t>
      </w:r>
      <w:r w:rsidR="009E1820">
        <w:rPr>
          <w:rFonts w:ascii="Times New Roman" w:eastAsia="Times New Roman" w:hAnsi="Times New Roman" w:cs="Times New Roman"/>
          <w:color w:val="262626"/>
          <w:sz w:val="24"/>
          <w:szCs w:val="24"/>
          <w:lang w:eastAsia="ru-RU"/>
        </w:rPr>
        <w:t xml:space="preserve"> г. Челябинска</w:t>
      </w:r>
      <w:r w:rsidRPr="00CC479D">
        <w:rPr>
          <w:rFonts w:ascii="Times New Roman" w:eastAsia="Times New Roman" w:hAnsi="Times New Roman" w:cs="Times New Roman"/>
          <w:color w:val="262626"/>
          <w:sz w:val="24"/>
          <w:szCs w:val="24"/>
          <w:lang w:eastAsia="ru-RU"/>
        </w:rPr>
        <w:t xml:space="preserve">. </w:t>
      </w:r>
      <w:r>
        <w:rPr>
          <w:rFonts w:ascii="Times New Roman" w:eastAsia="Times New Roman" w:hAnsi="Times New Roman" w:cs="Times New Roman"/>
          <w:color w:val="262626"/>
          <w:sz w:val="24"/>
          <w:szCs w:val="24"/>
          <w:lang w:eastAsia="ru-RU"/>
        </w:rPr>
        <w:t xml:space="preserve"> </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b/>
          <w:color w:val="262626"/>
          <w:sz w:val="24"/>
          <w:szCs w:val="24"/>
          <w:lang w:eastAsia="ru-RU"/>
        </w:rPr>
      </w:pPr>
      <w:r w:rsidRPr="00CC479D">
        <w:rPr>
          <w:rFonts w:ascii="Times New Roman" w:eastAsia="Times New Roman" w:hAnsi="Times New Roman" w:cs="Times New Roman"/>
          <w:color w:val="262626"/>
          <w:sz w:val="24"/>
          <w:szCs w:val="24"/>
          <w:lang w:eastAsia="ru-RU"/>
        </w:rPr>
        <w:t>     </w:t>
      </w:r>
      <w:r w:rsidRPr="00CC479D">
        <w:rPr>
          <w:rFonts w:ascii="Times New Roman" w:eastAsia="Times New Roman" w:hAnsi="Times New Roman" w:cs="Times New Roman"/>
          <w:b/>
          <w:color w:val="262626"/>
          <w:sz w:val="24"/>
          <w:szCs w:val="24"/>
          <w:lang w:eastAsia="ru-RU"/>
        </w:rPr>
        <w:t>2. Структура рабочего времени педагогических работников</w:t>
      </w:r>
    </w:p>
    <w:p w:rsidR="00CC479D" w:rsidRPr="00CC479D" w:rsidRDefault="00C7241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2.1.  </w:t>
      </w:r>
      <w:r w:rsidR="00CC479D" w:rsidRPr="00CC479D">
        <w:rPr>
          <w:rFonts w:ascii="Times New Roman" w:eastAsia="Times New Roman" w:hAnsi="Times New Roman" w:cs="Times New Roman"/>
          <w:color w:val="262626"/>
          <w:sz w:val="24"/>
          <w:szCs w:val="24"/>
          <w:lang w:eastAsia="ru-RU"/>
        </w:rPr>
        <w:t xml:space="preserve">Выполнение педагогической работы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w:t>
      </w:r>
      <w:proofErr w:type="spellStart"/>
      <w:r w:rsidR="00CC479D" w:rsidRPr="00CC479D">
        <w:rPr>
          <w:rFonts w:ascii="Times New Roman" w:eastAsia="Times New Roman" w:hAnsi="Times New Roman" w:cs="Times New Roman"/>
          <w:color w:val="262626"/>
          <w:sz w:val="24"/>
          <w:szCs w:val="24"/>
          <w:lang w:eastAsia="ru-RU"/>
        </w:rPr>
        <w:t>работой</w:t>
      </w:r>
      <w:proofErr w:type="gramStart"/>
      <w:r w:rsidR="00CC479D" w:rsidRPr="00CC479D">
        <w:rPr>
          <w:rFonts w:ascii="Times New Roman" w:eastAsia="Times New Roman" w:hAnsi="Times New Roman" w:cs="Times New Roman"/>
          <w:color w:val="262626"/>
          <w:sz w:val="24"/>
          <w:szCs w:val="24"/>
          <w:lang w:eastAsia="ru-RU"/>
        </w:rPr>
        <w:t>.В</w:t>
      </w:r>
      <w:proofErr w:type="gramEnd"/>
      <w:r w:rsidR="00CC479D" w:rsidRPr="00CC479D">
        <w:rPr>
          <w:rFonts w:ascii="Times New Roman" w:eastAsia="Times New Roman" w:hAnsi="Times New Roman" w:cs="Times New Roman"/>
          <w:color w:val="262626"/>
          <w:sz w:val="24"/>
          <w:szCs w:val="24"/>
          <w:lang w:eastAsia="ru-RU"/>
        </w:rPr>
        <w:t>ыполнение</w:t>
      </w:r>
      <w:proofErr w:type="spellEnd"/>
      <w:r w:rsidR="00CC479D" w:rsidRPr="00CC479D">
        <w:rPr>
          <w:rFonts w:ascii="Times New Roman" w:eastAsia="Times New Roman" w:hAnsi="Times New Roman" w:cs="Times New Roman"/>
          <w:color w:val="262626"/>
          <w:sz w:val="24"/>
          <w:szCs w:val="24"/>
          <w:lang w:eastAsia="ru-RU"/>
        </w:rPr>
        <w:t xml:space="preserve">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2.2. 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независимо от их продолжительности и короткие перерывы (перемены) между каждым учебным занятием, установленные для учащихся.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 xml:space="preserve">Конкретная продолжительность учебных занятий, а также перерывов (перемен) между ними предусматривается Уставом </w:t>
      </w:r>
      <w:r w:rsidR="00C7241D">
        <w:rPr>
          <w:rFonts w:ascii="Times New Roman" w:eastAsia="Times New Roman" w:hAnsi="Times New Roman" w:cs="Times New Roman"/>
          <w:color w:val="262626"/>
          <w:sz w:val="24"/>
          <w:szCs w:val="24"/>
          <w:lang w:eastAsia="ru-RU"/>
        </w:rPr>
        <w:t xml:space="preserve"> лицея</w:t>
      </w:r>
      <w:r w:rsidRPr="00CC479D">
        <w:rPr>
          <w:rFonts w:ascii="Times New Roman" w:eastAsia="Times New Roman" w:hAnsi="Times New Roman" w:cs="Times New Roman"/>
          <w:color w:val="262626"/>
          <w:sz w:val="24"/>
          <w:szCs w:val="24"/>
          <w:lang w:eastAsia="ru-RU"/>
        </w:rPr>
        <w:t xml:space="preserve">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работы регулируется расписанием учебных занятий.</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w:t>
      </w:r>
      <w:r w:rsidR="00477A5C">
        <w:rPr>
          <w:rFonts w:ascii="Times New Roman" w:eastAsia="Times New Roman" w:hAnsi="Times New Roman" w:cs="Times New Roman"/>
          <w:color w:val="262626"/>
          <w:sz w:val="24"/>
          <w:szCs w:val="24"/>
          <w:lang w:eastAsia="ru-RU"/>
        </w:rPr>
        <w:t>.</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lastRenderedPageBreak/>
        <w:t>Нормируемая часть рабочего времени работников, ведущих преподавательскую работу, определяется 18 часами в неделю при работе на 1,0 ставку. При работе на доли ставок все нормы рабочего времени определяются пропорционально.</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2.3.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w:t>
      </w:r>
      <w:r w:rsidR="00477A5C">
        <w:rPr>
          <w:rFonts w:ascii="Times New Roman" w:eastAsia="Times New Roman" w:hAnsi="Times New Roman" w:cs="Times New Roman"/>
          <w:color w:val="262626"/>
          <w:sz w:val="24"/>
          <w:szCs w:val="24"/>
          <w:lang w:eastAsia="ru-RU"/>
        </w:rPr>
        <w:t>,</w:t>
      </w:r>
      <w:r w:rsidRPr="00CC479D">
        <w:rPr>
          <w:rFonts w:ascii="Times New Roman" w:eastAsia="Times New Roman" w:hAnsi="Times New Roman" w:cs="Times New Roman"/>
          <w:color w:val="262626"/>
          <w:sz w:val="24"/>
          <w:szCs w:val="24"/>
          <w:lang w:eastAsia="ru-RU"/>
        </w:rPr>
        <w:t xml:space="preserve"> тарифно-квалификационными (квалификационными) характеристиками, и регулируется графиками и планами работы, в </w:t>
      </w:r>
      <w:proofErr w:type="spellStart"/>
      <w:r w:rsidRPr="00CC479D">
        <w:rPr>
          <w:rFonts w:ascii="Times New Roman" w:eastAsia="Times New Roman" w:hAnsi="Times New Roman" w:cs="Times New Roman"/>
          <w:color w:val="262626"/>
          <w:sz w:val="24"/>
          <w:szCs w:val="24"/>
          <w:lang w:eastAsia="ru-RU"/>
        </w:rPr>
        <w:t>т.ч</w:t>
      </w:r>
      <w:proofErr w:type="spellEnd"/>
      <w:r w:rsidRPr="00CC479D">
        <w:rPr>
          <w:rFonts w:ascii="Times New Roman" w:eastAsia="Times New Roman" w:hAnsi="Times New Roman" w:cs="Times New Roman"/>
          <w:color w:val="262626"/>
          <w:sz w:val="24"/>
          <w:szCs w:val="24"/>
          <w:lang w:eastAsia="ru-RU"/>
        </w:rPr>
        <w:t>. личными планами педагогического работника, и включает:</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 время, затрачиваемое непосредственно на подготовку к работе по обучению и воспитанию учащихся, изучению их индивидуальных способностей, интересов и склонностей, а также их семейных обстоятельств и жилищно-бытовых условий;</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 xml:space="preserve">- периодические кратковременные дежурства </w:t>
      </w:r>
      <w:r w:rsidR="00477A5C">
        <w:rPr>
          <w:rFonts w:ascii="Times New Roman" w:eastAsia="Times New Roman" w:hAnsi="Times New Roman" w:cs="Times New Roman"/>
          <w:color w:val="262626"/>
          <w:sz w:val="24"/>
          <w:szCs w:val="24"/>
          <w:lang w:eastAsia="ru-RU"/>
        </w:rPr>
        <w:t xml:space="preserve"> </w:t>
      </w:r>
      <w:r w:rsidRPr="00CC479D">
        <w:rPr>
          <w:rFonts w:ascii="Times New Roman" w:eastAsia="Times New Roman" w:hAnsi="Times New Roman" w:cs="Times New Roman"/>
          <w:color w:val="262626"/>
          <w:sz w:val="24"/>
          <w:szCs w:val="24"/>
          <w:lang w:eastAsia="ru-RU"/>
        </w:rPr>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учащихся, обеспечения порядка и дисциплины в течение учебного времени, в том числе во время перерывов между занятиями, устанавливаемых для отдыха учащихся различной степени активности. </w:t>
      </w:r>
      <w:proofErr w:type="gramStart"/>
      <w:r w:rsidRPr="00CC479D">
        <w:rPr>
          <w:rFonts w:ascii="Times New Roman" w:eastAsia="Times New Roman" w:hAnsi="Times New Roman" w:cs="Times New Roman"/>
          <w:color w:val="262626"/>
          <w:sz w:val="24"/>
          <w:szCs w:val="24"/>
          <w:lang w:eastAsia="ru-RU"/>
        </w:rPr>
        <w:t xml:space="preserve">При составлении графика дежурств педагогических работников </w:t>
      </w:r>
      <w:r w:rsidR="00477A5C">
        <w:rPr>
          <w:rFonts w:ascii="Times New Roman" w:eastAsia="Times New Roman" w:hAnsi="Times New Roman" w:cs="Times New Roman"/>
          <w:color w:val="262626"/>
          <w:sz w:val="24"/>
          <w:szCs w:val="24"/>
          <w:lang w:eastAsia="ru-RU"/>
        </w:rPr>
        <w:t xml:space="preserve"> </w:t>
      </w:r>
      <w:r w:rsidRPr="00CC479D">
        <w:rPr>
          <w:rFonts w:ascii="Times New Roman" w:eastAsia="Times New Roman" w:hAnsi="Times New Roman" w:cs="Times New Roman"/>
          <w:color w:val="262626"/>
          <w:sz w:val="24"/>
          <w:szCs w:val="24"/>
          <w:lang w:eastAsia="ru-RU"/>
        </w:rPr>
        <w:t xml:space="preserve"> в период проведения учебных занятий, до их начала и после окончания учебных занятий учитываются сменность работы</w:t>
      </w:r>
      <w:r w:rsidR="00477A5C">
        <w:rPr>
          <w:rFonts w:ascii="Times New Roman" w:eastAsia="Times New Roman" w:hAnsi="Times New Roman" w:cs="Times New Roman"/>
          <w:color w:val="262626"/>
          <w:sz w:val="24"/>
          <w:szCs w:val="24"/>
          <w:lang w:eastAsia="ru-RU"/>
        </w:rPr>
        <w:t xml:space="preserve">, </w:t>
      </w:r>
      <w:r w:rsidRPr="00CC479D">
        <w:rPr>
          <w:rFonts w:ascii="Times New Roman" w:eastAsia="Times New Roman" w:hAnsi="Times New Roman" w:cs="Times New Roman"/>
          <w:color w:val="262626"/>
          <w:sz w:val="24"/>
          <w:szCs w:val="24"/>
          <w:lang w:eastAsia="ru-RU"/>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roofErr w:type="gramEnd"/>
      <w:r w:rsidRPr="00CC479D">
        <w:rPr>
          <w:rFonts w:ascii="Times New Roman" w:eastAsia="Times New Roman" w:hAnsi="Times New Roman" w:cs="Times New Roman"/>
          <w:color w:val="262626"/>
          <w:sz w:val="24"/>
          <w:szCs w:val="24"/>
          <w:lang w:eastAsia="ru-RU"/>
        </w:rPr>
        <w:t xml:space="preserve"> В дни работы к дежурству </w:t>
      </w:r>
      <w:r w:rsidR="00477A5C">
        <w:rPr>
          <w:rFonts w:ascii="Times New Roman" w:eastAsia="Times New Roman" w:hAnsi="Times New Roman" w:cs="Times New Roman"/>
          <w:color w:val="262626"/>
          <w:sz w:val="24"/>
          <w:szCs w:val="24"/>
          <w:lang w:eastAsia="ru-RU"/>
        </w:rPr>
        <w:t xml:space="preserve"> </w:t>
      </w:r>
      <w:r w:rsidRPr="00CC479D">
        <w:rPr>
          <w:rFonts w:ascii="Times New Roman" w:eastAsia="Times New Roman" w:hAnsi="Times New Roman" w:cs="Times New Roman"/>
          <w:color w:val="262626"/>
          <w:sz w:val="24"/>
          <w:szCs w:val="24"/>
          <w:lang w:eastAsia="ru-RU"/>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(работа с семьями учащихся, заведование учебными кабинетами, руководство методическим советом и др.).</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 xml:space="preserve">2.4. Дни недели (периоды времени, в течение которых </w:t>
      </w:r>
      <w:r w:rsidR="00477A5C">
        <w:rPr>
          <w:rFonts w:ascii="Times New Roman" w:eastAsia="Times New Roman" w:hAnsi="Times New Roman" w:cs="Times New Roman"/>
          <w:color w:val="262626"/>
          <w:sz w:val="24"/>
          <w:szCs w:val="24"/>
          <w:lang w:eastAsia="ru-RU"/>
        </w:rPr>
        <w:t xml:space="preserve"> лицей</w:t>
      </w:r>
      <w:r w:rsidRPr="00CC479D">
        <w:rPr>
          <w:rFonts w:ascii="Times New Roman" w:eastAsia="Times New Roman" w:hAnsi="Times New Roman" w:cs="Times New Roman"/>
          <w:color w:val="262626"/>
          <w:sz w:val="24"/>
          <w:szCs w:val="24"/>
          <w:lang w:eastAsia="ru-RU"/>
        </w:rPr>
        <w:t xml:space="preserve">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 xml:space="preserve">2.5. </w:t>
      </w:r>
      <w:proofErr w:type="gramStart"/>
      <w:r w:rsidRPr="00CC479D">
        <w:rPr>
          <w:rFonts w:ascii="Times New Roman" w:eastAsia="Times New Roman" w:hAnsi="Times New Roman" w:cs="Times New Roman"/>
          <w:color w:val="262626"/>
          <w:sz w:val="24"/>
          <w:szCs w:val="24"/>
          <w:lang w:eastAsia="ru-RU"/>
        </w:rPr>
        <w:t xml:space="preserve">Режим рабочего времени педагогических работников,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3 апреля 2003 г. N 191 "О продолжительности рабочего времени (норме </w:t>
      </w:r>
      <w:r w:rsidRPr="00CC479D">
        <w:rPr>
          <w:rFonts w:ascii="Times New Roman" w:eastAsia="Times New Roman" w:hAnsi="Times New Roman" w:cs="Times New Roman"/>
          <w:color w:val="262626"/>
          <w:sz w:val="24"/>
          <w:szCs w:val="24"/>
          <w:lang w:eastAsia="ru-RU"/>
        </w:rPr>
        <w:lastRenderedPageBreak/>
        <w:t>часов педагогической работы за ставку заработной платы) педагогических работников образовательных учреждений" (Собрание законодательства Российской Федерации, 2003, N 14, ст</w:t>
      </w:r>
      <w:proofErr w:type="gramEnd"/>
      <w:r w:rsidRPr="00CC479D">
        <w:rPr>
          <w:rFonts w:ascii="Times New Roman" w:eastAsia="Times New Roman" w:hAnsi="Times New Roman" w:cs="Times New Roman"/>
          <w:color w:val="262626"/>
          <w:sz w:val="24"/>
          <w:szCs w:val="24"/>
          <w:lang w:eastAsia="ru-RU"/>
        </w:rPr>
        <w:t xml:space="preserve">. </w:t>
      </w:r>
      <w:proofErr w:type="gramStart"/>
      <w:r w:rsidRPr="00CC479D">
        <w:rPr>
          <w:rFonts w:ascii="Times New Roman" w:eastAsia="Times New Roman" w:hAnsi="Times New Roman" w:cs="Times New Roman"/>
          <w:color w:val="262626"/>
          <w:sz w:val="24"/>
          <w:szCs w:val="24"/>
          <w:lang w:eastAsia="ru-RU"/>
        </w:rPr>
        <w:t>1289; 2005, N 7, ст. 560), определяется с учетом их догрузки до установленной нормы часов другой педагогической работой.</w:t>
      </w:r>
      <w:proofErr w:type="gramEnd"/>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2.6. Нормируемая часть рабочего времени для педагога-организатора, педагога-психолога, методиста определяется 36 часами в неделю при работе на 1,0 ставку. При работе на доли ставок все нормы рабочего времени определяются пропорционально.</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2.7.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 xml:space="preserve">2.8. При составлении расписаний учебных занятий </w:t>
      </w:r>
      <w:r w:rsidR="00477A5C">
        <w:rPr>
          <w:rFonts w:ascii="Times New Roman" w:eastAsia="Times New Roman" w:hAnsi="Times New Roman" w:cs="Times New Roman"/>
          <w:color w:val="262626"/>
          <w:sz w:val="24"/>
          <w:szCs w:val="24"/>
          <w:lang w:eastAsia="ru-RU"/>
        </w:rPr>
        <w:t xml:space="preserve"> </w:t>
      </w:r>
      <w:r w:rsidRPr="00CC479D">
        <w:rPr>
          <w:rFonts w:ascii="Times New Roman" w:eastAsia="Times New Roman" w:hAnsi="Times New Roman" w:cs="Times New Roman"/>
          <w:color w:val="262626"/>
          <w:sz w:val="24"/>
          <w:szCs w:val="24"/>
          <w:lang w:eastAsia="ru-RU"/>
        </w:rPr>
        <w:t xml:space="preserve"> </w:t>
      </w:r>
      <w:r w:rsidR="00477A5C">
        <w:rPr>
          <w:rFonts w:ascii="Times New Roman" w:eastAsia="Times New Roman" w:hAnsi="Times New Roman" w:cs="Times New Roman"/>
          <w:color w:val="262626"/>
          <w:sz w:val="24"/>
          <w:szCs w:val="24"/>
          <w:lang w:eastAsia="ru-RU"/>
        </w:rPr>
        <w:t xml:space="preserve"> </w:t>
      </w:r>
      <w:r w:rsidRPr="00CC479D">
        <w:rPr>
          <w:rFonts w:ascii="Times New Roman" w:eastAsia="Times New Roman" w:hAnsi="Times New Roman" w:cs="Times New Roman"/>
          <w:color w:val="262626"/>
          <w:sz w:val="24"/>
          <w:szCs w:val="24"/>
          <w:lang w:eastAsia="ru-RU"/>
        </w:rPr>
        <w:t xml:space="preserve"> исключ</w:t>
      </w:r>
      <w:r w:rsidR="00477A5C">
        <w:rPr>
          <w:rFonts w:ascii="Times New Roman" w:eastAsia="Times New Roman" w:hAnsi="Times New Roman" w:cs="Times New Roman"/>
          <w:color w:val="262626"/>
          <w:sz w:val="24"/>
          <w:szCs w:val="24"/>
          <w:lang w:eastAsia="ru-RU"/>
        </w:rPr>
        <w:t>аются</w:t>
      </w:r>
      <w:r w:rsidRPr="00CC479D">
        <w:rPr>
          <w:rFonts w:ascii="Times New Roman" w:eastAsia="Times New Roman" w:hAnsi="Times New Roman" w:cs="Times New Roman"/>
          <w:color w:val="262626"/>
          <w:sz w:val="24"/>
          <w:szCs w:val="24"/>
          <w:lang w:eastAsia="ru-RU"/>
        </w:rPr>
        <w:t xml:space="preserve">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учащихся, рабочим временем педагогических работников не являются.</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 xml:space="preserve">2.9. Периоды осенних, зимних, весенних и летних каникул, установленных для учащихся </w:t>
      </w:r>
      <w:r w:rsidR="00477A5C">
        <w:rPr>
          <w:rFonts w:ascii="Times New Roman" w:eastAsia="Times New Roman" w:hAnsi="Times New Roman" w:cs="Times New Roman"/>
          <w:color w:val="262626"/>
          <w:sz w:val="24"/>
          <w:szCs w:val="24"/>
          <w:lang w:eastAsia="ru-RU"/>
        </w:rPr>
        <w:t xml:space="preserve"> </w:t>
      </w:r>
      <w:r w:rsidRPr="00CC479D">
        <w:rPr>
          <w:rFonts w:ascii="Times New Roman" w:eastAsia="Times New Roman" w:hAnsi="Times New Roman" w:cs="Times New Roman"/>
          <w:color w:val="262626"/>
          <w:sz w:val="24"/>
          <w:szCs w:val="24"/>
          <w:lang w:eastAsia="ru-RU"/>
        </w:rPr>
        <w:t>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 xml:space="preserve">2.10. </w:t>
      </w:r>
      <w:proofErr w:type="gramStart"/>
      <w:r w:rsidRPr="00CC479D">
        <w:rPr>
          <w:rFonts w:ascii="Times New Roman" w:eastAsia="Times New Roman" w:hAnsi="Times New Roman" w:cs="Times New Roman"/>
          <w:color w:val="262626"/>
          <w:sz w:val="24"/>
          <w:szCs w:val="24"/>
          <w:lang w:eastAsia="ru-RU"/>
        </w:rPr>
        <w:t xml:space="preserve">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w:t>
      </w:r>
      <w:hyperlink r:id="rId6" w:anchor="Par55" w:tooltip="Ссылка на текущий документ" w:history="1">
        <w:r w:rsidRPr="00CC479D">
          <w:rPr>
            <w:rFonts w:ascii="Times New Roman" w:eastAsia="Times New Roman" w:hAnsi="Times New Roman" w:cs="Times New Roman"/>
            <w:color w:val="000000"/>
            <w:sz w:val="24"/>
            <w:szCs w:val="24"/>
            <w:lang w:eastAsia="ru-RU"/>
          </w:rPr>
          <w:t>пунктом 2.3</w:t>
        </w:r>
      </w:hyperlink>
      <w:r w:rsidRPr="00CC479D">
        <w:rPr>
          <w:rFonts w:ascii="Times New Roman" w:eastAsia="Times New Roman" w:hAnsi="Times New Roman" w:cs="Times New Roman"/>
          <w:color w:val="262626"/>
          <w:sz w:val="24"/>
          <w:szCs w:val="24"/>
          <w:lang w:eastAsia="ru-RU"/>
        </w:rPr>
        <w:t xml:space="preserve"> настоящего Положения, с сохранением заработной платы в установленном порядке.</w:t>
      </w:r>
      <w:proofErr w:type="gramEnd"/>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2.11. Режим рабочего времени педагогических работников, принятых на работу во время летних каникул учащихся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 xml:space="preserve">2.12. Режим рабочего времени всех работников в каникулярный период регулируется локальными актами </w:t>
      </w:r>
      <w:r w:rsidR="00477A5C">
        <w:rPr>
          <w:rFonts w:ascii="Times New Roman" w:eastAsia="Times New Roman" w:hAnsi="Times New Roman" w:cs="Times New Roman"/>
          <w:color w:val="262626"/>
          <w:sz w:val="24"/>
          <w:szCs w:val="24"/>
          <w:lang w:eastAsia="ru-RU"/>
        </w:rPr>
        <w:t xml:space="preserve"> </w:t>
      </w:r>
      <w:r w:rsidRPr="00CC479D">
        <w:rPr>
          <w:rFonts w:ascii="Times New Roman" w:eastAsia="Times New Roman" w:hAnsi="Times New Roman" w:cs="Times New Roman"/>
          <w:color w:val="262626"/>
          <w:sz w:val="24"/>
          <w:szCs w:val="24"/>
          <w:lang w:eastAsia="ru-RU"/>
        </w:rPr>
        <w:t xml:space="preserve"> и графиками работ с указанием их характера.</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 xml:space="preserve">2.13. Периоды отмены учебных занятий (образовательного процесса) для учащихся по санитарно-эпидемиологическим, климатическим и другим основаниям являются рабочим временем педагогических работников </w:t>
      </w:r>
      <w:r w:rsidR="00477A5C">
        <w:rPr>
          <w:rFonts w:ascii="Times New Roman" w:eastAsia="Times New Roman" w:hAnsi="Times New Roman" w:cs="Times New Roman"/>
          <w:color w:val="262626"/>
          <w:sz w:val="24"/>
          <w:szCs w:val="24"/>
          <w:lang w:eastAsia="ru-RU"/>
        </w:rPr>
        <w:t>лицея</w:t>
      </w:r>
      <w:r w:rsidRPr="00CC479D">
        <w:rPr>
          <w:rFonts w:ascii="Times New Roman" w:eastAsia="Times New Roman" w:hAnsi="Times New Roman" w:cs="Times New Roman"/>
          <w:color w:val="262626"/>
          <w:sz w:val="24"/>
          <w:szCs w:val="24"/>
          <w:lang w:eastAsia="ru-RU"/>
        </w:rPr>
        <w:t>.</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 xml:space="preserve">2.14. В периоды отмены учебных занятий (образовательного процесса) в отдельных группах либо в целом по </w:t>
      </w:r>
      <w:r w:rsidR="00477A5C">
        <w:rPr>
          <w:rFonts w:ascii="Times New Roman" w:eastAsia="Times New Roman" w:hAnsi="Times New Roman" w:cs="Times New Roman"/>
          <w:color w:val="262626"/>
          <w:sz w:val="24"/>
          <w:szCs w:val="24"/>
          <w:lang w:eastAsia="ru-RU"/>
        </w:rPr>
        <w:t>лицею</w:t>
      </w:r>
      <w:r w:rsidRPr="00CC479D">
        <w:rPr>
          <w:rFonts w:ascii="Times New Roman" w:eastAsia="Times New Roman" w:hAnsi="Times New Roman" w:cs="Times New Roman"/>
          <w:color w:val="262626"/>
          <w:sz w:val="24"/>
          <w:szCs w:val="24"/>
          <w:lang w:eastAsia="ru-RU"/>
        </w:rPr>
        <w:t xml:space="preserve"> по санитарно-эпидемиологическим, климатическим и другим основаниям педагоги дополнительного образования и другие педагогические работники привлекаются к учебно-воспитательной, методической, организационной работе.</w:t>
      </w:r>
    </w:p>
    <w:p w:rsidR="004079D8" w:rsidRDefault="004079D8">
      <w:pPr>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br w:type="page"/>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b/>
          <w:color w:val="262626"/>
          <w:sz w:val="24"/>
          <w:szCs w:val="24"/>
          <w:lang w:eastAsia="ru-RU"/>
        </w:rPr>
      </w:pPr>
      <w:r w:rsidRPr="00CC479D">
        <w:rPr>
          <w:rFonts w:ascii="Times New Roman" w:eastAsia="Times New Roman" w:hAnsi="Times New Roman" w:cs="Times New Roman"/>
          <w:color w:val="262626"/>
          <w:sz w:val="24"/>
          <w:szCs w:val="24"/>
          <w:lang w:eastAsia="ru-RU"/>
        </w:rPr>
        <w:lastRenderedPageBreak/>
        <w:t> </w:t>
      </w:r>
      <w:r w:rsidRPr="00CC479D">
        <w:rPr>
          <w:rFonts w:ascii="Times New Roman" w:eastAsia="Times New Roman" w:hAnsi="Times New Roman" w:cs="Times New Roman"/>
          <w:b/>
          <w:color w:val="262626"/>
          <w:sz w:val="24"/>
          <w:szCs w:val="24"/>
          <w:lang w:eastAsia="ru-RU"/>
        </w:rPr>
        <w:t>3.Определение учебной нагрузки педагогическим работникам</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 xml:space="preserve">3.1. Объем учебной нагрузки педагогическим работникам устанавливается, исходя из количества часов по учебному плану и программам, обеспеченности кадрами, других конкретных условий в </w:t>
      </w:r>
      <w:r w:rsidR="00477A5C">
        <w:rPr>
          <w:rFonts w:ascii="Times New Roman" w:eastAsia="Times New Roman" w:hAnsi="Times New Roman" w:cs="Times New Roman"/>
          <w:color w:val="262626"/>
          <w:sz w:val="24"/>
          <w:szCs w:val="24"/>
          <w:lang w:eastAsia="ru-RU"/>
        </w:rPr>
        <w:t>лицее</w:t>
      </w:r>
      <w:r w:rsidRPr="00CC479D">
        <w:rPr>
          <w:rFonts w:ascii="Times New Roman" w:eastAsia="Times New Roman" w:hAnsi="Times New Roman" w:cs="Times New Roman"/>
          <w:color w:val="262626"/>
          <w:sz w:val="24"/>
          <w:szCs w:val="24"/>
          <w:lang w:eastAsia="ru-RU"/>
        </w:rPr>
        <w:t>. Учебная нагрузка педагогического работника, оговариваемая в трудовом договоре, ограничивается верхним пределом, определяемым типовым положением.</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3.2. Объем учебной нагрузки педагогических работников больше или меньше нормы часов за должностной оклад устанавливается только с их письменного согласия.</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3.3. Преподавательская работа в том же учреждении для педагогических работников совместительством не считается.</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3.4. Учебная нагрузка педагогических работников, находящихся к началу учебного года в отпуске по уходу за ребенком до достижения им возраста 3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3.5. Установленная педагогическим работникам по тарификации заработная плата выплачивается ежемесячно независимо от числа недель и рабочих дней в разные месяцы года.</w:t>
      </w:r>
    </w:p>
    <w:p w:rsidR="00CC479D" w:rsidRPr="00CC479D" w:rsidRDefault="00CC479D" w:rsidP="004079D8">
      <w:pPr>
        <w:spacing w:before="100" w:beforeAutospacing="1" w:after="100" w:afterAutospacing="1" w:line="240" w:lineRule="auto"/>
        <w:jc w:val="both"/>
        <w:rPr>
          <w:rFonts w:ascii="Times New Roman" w:eastAsia="Times New Roman" w:hAnsi="Times New Roman" w:cs="Times New Roman"/>
          <w:color w:val="262626"/>
          <w:sz w:val="24"/>
          <w:szCs w:val="24"/>
          <w:lang w:eastAsia="ru-RU"/>
        </w:rPr>
      </w:pPr>
      <w:r w:rsidRPr="00CC479D">
        <w:rPr>
          <w:rFonts w:ascii="Times New Roman" w:eastAsia="Times New Roman" w:hAnsi="Times New Roman" w:cs="Times New Roman"/>
          <w:color w:val="262626"/>
          <w:sz w:val="24"/>
          <w:szCs w:val="24"/>
          <w:lang w:eastAsia="ru-RU"/>
        </w:rPr>
        <w:t>3.6. Тарификация педагогических работников производится 1 раз в год в сентябре текущего учебного года. В случае, когда учебными планами предусматривается разное количество часов на предмет по полугодиям, тарификация осуществляется также 1 раз в год, но раздельно по полугодиям. При невыполнении по независящим от педагогического работника причинам объема установленной учебной нагрузки, уменьшение заработной платы не производится.</w:t>
      </w:r>
      <w:bookmarkStart w:id="0" w:name="_GoBack"/>
      <w:bookmarkEnd w:id="0"/>
    </w:p>
    <w:sectPr w:rsidR="00CC479D" w:rsidRPr="00CC479D" w:rsidSect="00D951D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38E"/>
    <w:multiLevelType w:val="multilevel"/>
    <w:tmpl w:val="27AEA2DE"/>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720"/>
        </w:tabs>
        <w:ind w:left="720" w:hanging="72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080"/>
        </w:tabs>
        <w:ind w:left="1080" w:hanging="1080"/>
      </w:pPr>
      <w:rPr>
        <w:b w:val="0"/>
      </w:rPr>
    </w:lvl>
    <w:lvl w:ilvl="7">
      <w:start w:val="1"/>
      <w:numFmt w:val="decimal"/>
      <w:lvlText w:val="%1.%2.%3.%4.%5.%6.%7.%8."/>
      <w:lvlJc w:val="left"/>
      <w:pPr>
        <w:tabs>
          <w:tab w:val="num" w:pos="1080"/>
        </w:tabs>
        <w:ind w:left="1080" w:hanging="1080"/>
      </w:pPr>
      <w:rPr>
        <w:b w:val="0"/>
      </w:rPr>
    </w:lvl>
    <w:lvl w:ilvl="8">
      <w:start w:val="1"/>
      <w:numFmt w:val="decimal"/>
      <w:lvlText w:val="%1.%2.%3.%4.%5.%6.%7.%8.%9."/>
      <w:lvlJc w:val="left"/>
      <w:pPr>
        <w:tabs>
          <w:tab w:val="num" w:pos="1440"/>
        </w:tabs>
        <w:ind w:left="1440" w:hanging="1440"/>
      </w:pPr>
      <w:rPr>
        <w:b w:val="0"/>
      </w:rPr>
    </w:lvl>
  </w:abstractNum>
  <w:abstractNum w:abstractNumId="1">
    <w:nsid w:val="1F5078AB"/>
    <w:multiLevelType w:val="multilevel"/>
    <w:tmpl w:val="186E9D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D44756"/>
    <w:multiLevelType w:val="multilevel"/>
    <w:tmpl w:val="5D669BE2"/>
    <w:lvl w:ilvl="0">
      <w:start w:val="1"/>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3F957F5E"/>
    <w:multiLevelType w:val="multilevel"/>
    <w:tmpl w:val="8496D9BC"/>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4">
    <w:nsid w:val="53D015A8"/>
    <w:multiLevelType w:val="multilevel"/>
    <w:tmpl w:val="EEFA8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AA499E"/>
    <w:multiLevelType w:val="multilevel"/>
    <w:tmpl w:val="FF667D1E"/>
    <w:lvl w:ilvl="0">
      <w:start w:val="2"/>
      <w:numFmt w:val="decimal"/>
      <w:lvlText w:val="%1."/>
      <w:lvlJc w:val="left"/>
      <w:pPr>
        <w:tabs>
          <w:tab w:val="num" w:pos="360"/>
        </w:tabs>
        <w:ind w:left="360" w:hanging="360"/>
      </w:pPr>
    </w:lvl>
    <w:lvl w:ilvl="1">
      <w:start w:val="1"/>
      <w:numFmt w:val="decimal"/>
      <w:lvlText w:val="%1.%2."/>
      <w:lvlJc w:val="left"/>
      <w:pPr>
        <w:tabs>
          <w:tab w:val="num" w:pos="389"/>
        </w:tabs>
        <w:ind w:left="389" w:hanging="360"/>
      </w:pPr>
    </w:lvl>
    <w:lvl w:ilvl="2">
      <w:start w:val="1"/>
      <w:numFmt w:val="decimal"/>
      <w:lvlText w:val="%1.%2.%3."/>
      <w:lvlJc w:val="left"/>
      <w:pPr>
        <w:tabs>
          <w:tab w:val="num" w:pos="778"/>
        </w:tabs>
        <w:ind w:left="778" w:hanging="720"/>
      </w:pPr>
    </w:lvl>
    <w:lvl w:ilvl="3">
      <w:start w:val="1"/>
      <w:numFmt w:val="decimal"/>
      <w:lvlText w:val="%1.%2.%3.%4."/>
      <w:lvlJc w:val="left"/>
      <w:pPr>
        <w:tabs>
          <w:tab w:val="num" w:pos="807"/>
        </w:tabs>
        <w:ind w:left="807" w:hanging="720"/>
      </w:pPr>
    </w:lvl>
    <w:lvl w:ilvl="4">
      <w:start w:val="1"/>
      <w:numFmt w:val="decimal"/>
      <w:lvlText w:val="%1.%2.%3.%4.%5."/>
      <w:lvlJc w:val="left"/>
      <w:pPr>
        <w:tabs>
          <w:tab w:val="num" w:pos="836"/>
        </w:tabs>
        <w:ind w:left="836" w:hanging="720"/>
      </w:pPr>
    </w:lvl>
    <w:lvl w:ilvl="5">
      <w:start w:val="1"/>
      <w:numFmt w:val="decimal"/>
      <w:lvlText w:val="%1.%2.%3.%4.%5.%6."/>
      <w:lvlJc w:val="left"/>
      <w:pPr>
        <w:tabs>
          <w:tab w:val="num" w:pos="1225"/>
        </w:tabs>
        <w:ind w:left="1225" w:hanging="1080"/>
      </w:pPr>
    </w:lvl>
    <w:lvl w:ilvl="6">
      <w:start w:val="1"/>
      <w:numFmt w:val="decimal"/>
      <w:lvlText w:val="%1.%2.%3.%4.%5.%6.%7."/>
      <w:lvlJc w:val="left"/>
      <w:pPr>
        <w:tabs>
          <w:tab w:val="num" w:pos="1254"/>
        </w:tabs>
        <w:ind w:left="1254" w:hanging="1080"/>
      </w:pPr>
    </w:lvl>
    <w:lvl w:ilvl="7">
      <w:start w:val="1"/>
      <w:numFmt w:val="decimal"/>
      <w:lvlText w:val="%1.%2.%3.%4.%5.%6.%7.%8."/>
      <w:lvlJc w:val="left"/>
      <w:pPr>
        <w:tabs>
          <w:tab w:val="num" w:pos="1283"/>
        </w:tabs>
        <w:ind w:left="1283" w:hanging="1080"/>
      </w:pPr>
    </w:lvl>
    <w:lvl w:ilvl="8">
      <w:start w:val="1"/>
      <w:numFmt w:val="decimal"/>
      <w:lvlText w:val="%1.%2.%3.%4.%5.%6.%7.%8.%9."/>
      <w:lvlJc w:val="left"/>
      <w:pPr>
        <w:tabs>
          <w:tab w:val="num" w:pos="1672"/>
        </w:tabs>
        <w:ind w:left="1672" w:hanging="1440"/>
      </w:pPr>
    </w:lvl>
  </w:abstractNum>
  <w:abstractNum w:abstractNumId="6">
    <w:nsid w:val="645E3A85"/>
    <w:multiLevelType w:val="multilevel"/>
    <w:tmpl w:val="9F425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1"/>
  </w:num>
  <w:num w:numId="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9E1"/>
    <w:rsid w:val="000078EB"/>
    <w:rsid w:val="000A1009"/>
    <w:rsid w:val="000E3097"/>
    <w:rsid w:val="001639F3"/>
    <w:rsid w:val="001F69C5"/>
    <w:rsid w:val="002479DE"/>
    <w:rsid w:val="00254479"/>
    <w:rsid w:val="0032241E"/>
    <w:rsid w:val="004079D8"/>
    <w:rsid w:val="00477A5C"/>
    <w:rsid w:val="0055651E"/>
    <w:rsid w:val="005A0196"/>
    <w:rsid w:val="007D29E1"/>
    <w:rsid w:val="008509A7"/>
    <w:rsid w:val="008D3CAB"/>
    <w:rsid w:val="00904837"/>
    <w:rsid w:val="009215B2"/>
    <w:rsid w:val="009E1820"/>
    <w:rsid w:val="009F4F32"/>
    <w:rsid w:val="00A042A7"/>
    <w:rsid w:val="00AE3748"/>
    <w:rsid w:val="00B304E2"/>
    <w:rsid w:val="00B37874"/>
    <w:rsid w:val="00B723C3"/>
    <w:rsid w:val="00B72A84"/>
    <w:rsid w:val="00B81AF5"/>
    <w:rsid w:val="00B97F5C"/>
    <w:rsid w:val="00C42AAA"/>
    <w:rsid w:val="00C7241D"/>
    <w:rsid w:val="00C758A3"/>
    <w:rsid w:val="00CC479D"/>
    <w:rsid w:val="00D22192"/>
    <w:rsid w:val="00D922A3"/>
    <w:rsid w:val="00D951D4"/>
    <w:rsid w:val="00D97E65"/>
    <w:rsid w:val="00E35BE1"/>
    <w:rsid w:val="00F62543"/>
    <w:rsid w:val="00F766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79D"/>
    <w:pPr>
      <w:ind w:left="720"/>
      <w:contextualSpacing/>
    </w:pPr>
  </w:style>
  <w:style w:type="paragraph" w:styleId="a4">
    <w:name w:val="Balloon Text"/>
    <w:basedOn w:val="a"/>
    <w:link w:val="a5"/>
    <w:uiPriority w:val="99"/>
    <w:semiHidden/>
    <w:unhideWhenUsed/>
    <w:rsid w:val="001F6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9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C479D"/>
    <w:pPr>
      <w:ind w:left="720"/>
      <w:contextualSpacing/>
    </w:pPr>
  </w:style>
  <w:style w:type="paragraph" w:styleId="a4">
    <w:name w:val="Balloon Text"/>
    <w:basedOn w:val="a"/>
    <w:link w:val="a5"/>
    <w:uiPriority w:val="99"/>
    <w:semiHidden/>
    <w:unhideWhenUsed/>
    <w:rsid w:val="001F69C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9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487383">
      <w:bodyDiv w:val="1"/>
      <w:marLeft w:val="0"/>
      <w:marRight w:val="0"/>
      <w:marTop w:val="0"/>
      <w:marBottom w:val="0"/>
      <w:divBdr>
        <w:top w:val="none" w:sz="0" w:space="0" w:color="auto"/>
        <w:left w:val="none" w:sz="0" w:space="0" w:color="auto"/>
        <w:bottom w:val="none" w:sz="0" w:space="0" w:color="auto"/>
        <w:right w:val="none" w:sz="0" w:space="0" w:color="auto"/>
      </w:divBdr>
      <w:divsChild>
        <w:div w:id="2065330039">
          <w:marLeft w:val="0"/>
          <w:marRight w:val="0"/>
          <w:marTop w:val="0"/>
          <w:marBottom w:val="0"/>
          <w:divBdr>
            <w:top w:val="none" w:sz="0" w:space="0" w:color="auto"/>
            <w:left w:val="none" w:sz="0" w:space="0" w:color="auto"/>
            <w:bottom w:val="none" w:sz="0" w:space="0" w:color="auto"/>
            <w:right w:val="none" w:sz="0" w:space="0" w:color="auto"/>
          </w:divBdr>
        </w:div>
      </w:divsChild>
    </w:div>
    <w:div w:id="308441119">
      <w:bodyDiv w:val="1"/>
      <w:marLeft w:val="0"/>
      <w:marRight w:val="0"/>
      <w:marTop w:val="0"/>
      <w:marBottom w:val="0"/>
      <w:divBdr>
        <w:top w:val="none" w:sz="0" w:space="0" w:color="auto"/>
        <w:left w:val="none" w:sz="0" w:space="0" w:color="auto"/>
        <w:bottom w:val="none" w:sz="0" w:space="0" w:color="auto"/>
        <w:right w:val="none" w:sz="0" w:space="0" w:color="auto"/>
      </w:divBdr>
      <w:divsChild>
        <w:div w:id="1956405946">
          <w:marLeft w:val="0"/>
          <w:marRight w:val="0"/>
          <w:marTop w:val="0"/>
          <w:marBottom w:val="0"/>
          <w:divBdr>
            <w:top w:val="none" w:sz="0" w:space="0" w:color="auto"/>
            <w:left w:val="none" w:sz="0" w:space="0" w:color="auto"/>
            <w:bottom w:val="none" w:sz="0" w:space="0" w:color="auto"/>
            <w:right w:val="none" w:sz="0" w:space="0" w:color="auto"/>
          </w:divBdr>
          <w:divsChild>
            <w:div w:id="1417246808">
              <w:marLeft w:val="0"/>
              <w:marRight w:val="0"/>
              <w:marTop w:val="0"/>
              <w:marBottom w:val="0"/>
              <w:divBdr>
                <w:top w:val="none" w:sz="0" w:space="0" w:color="auto"/>
                <w:left w:val="none" w:sz="0" w:space="0" w:color="auto"/>
                <w:bottom w:val="none" w:sz="0" w:space="0" w:color="auto"/>
                <w:right w:val="none" w:sz="0" w:space="0" w:color="auto"/>
              </w:divBdr>
              <w:divsChild>
                <w:div w:id="1554388108">
                  <w:marLeft w:val="0"/>
                  <w:marRight w:val="0"/>
                  <w:marTop w:val="0"/>
                  <w:marBottom w:val="0"/>
                  <w:divBdr>
                    <w:top w:val="none" w:sz="0" w:space="0" w:color="auto"/>
                    <w:left w:val="none" w:sz="0" w:space="0" w:color="auto"/>
                    <w:bottom w:val="none" w:sz="0" w:space="0" w:color="auto"/>
                    <w:right w:val="none" w:sz="0" w:space="0" w:color="auto"/>
                  </w:divBdr>
                  <w:divsChild>
                    <w:div w:id="2126926459">
                      <w:marLeft w:val="0"/>
                      <w:marRight w:val="0"/>
                      <w:marTop w:val="0"/>
                      <w:marBottom w:val="0"/>
                      <w:divBdr>
                        <w:top w:val="none" w:sz="0" w:space="0" w:color="auto"/>
                        <w:left w:val="none" w:sz="0" w:space="0" w:color="auto"/>
                        <w:bottom w:val="none" w:sz="0" w:space="0" w:color="auto"/>
                        <w:right w:val="none" w:sz="0" w:space="0" w:color="auto"/>
                      </w:divBdr>
                      <w:divsChild>
                        <w:div w:id="887105035">
                          <w:marLeft w:val="0"/>
                          <w:marRight w:val="0"/>
                          <w:marTop w:val="0"/>
                          <w:marBottom w:val="0"/>
                          <w:divBdr>
                            <w:top w:val="none" w:sz="0" w:space="0" w:color="auto"/>
                            <w:left w:val="none" w:sz="0" w:space="0" w:color="auto"/>
                            <w:bottom w:val="none" w:sz="0" w:space="0" w:color="auto"/>
                            <w:right w:val="none" w:sz="0" w:space="0" w:color="auto"/>
                          </w:divBdr>
                          <w:divsChild>
                            <w:div w:id="154884260">
                              <w:marLeft w:val="0"/>
                              <w:marRight w:val="0"/>
                              <w:marTop w:val="0"/>
                              <w:marBottom w:val="0"/>
                              <w:divBdr>
                                <w:top w:val="none" w:sz="0" w:space="0" w:color="auto"/>
                                <w:left w:val="none" w:sz="0" w:space="0" w:color="auto"/>
                                <w:bottom w:val="none" w:sz="0" w:space="0" w:color="auto"/>
                                <w:right w:val="none" w:sz="0" w:space="0" w:color="auto"/>
                              </w:divBdr>
                              <w:divsChild>
                                <w:div w:id="1614938839">
                                  <w:marLeft w:val="0"/>
                                  <w:marRight w:val="0"/>
                                  <w:marTop w:val="0"/>
                                  <w:marBottom w:val="0"/>
                                  <w:divBdr>
                                    <w:top w:val="none" w:sz="0" w:space="0" w:color="auto"/>
                                    <w:left w:val="none" w:sz="0" w:space="0" w:color="auto"/>
                                    <w:bottom w:val="none" w:sz="0" w:space="0" w:color="auto"/>
                                    <w:right w:val="none" w:sz="0" w:space="0" w:color="auto"/>
                                  </w:divBdr>
                                  <w:divsChild>
                                    <w:div w:id="1129084615">
                                      <w:marLeft w:val="0"/>
                                      <w:marRight w:val="0"/>
                                      <w:marTop w:val="0"/>
                                      <w:marBottom w:val="0"/>
                                      <w:divBdr>
                                        <w:top w:val="none" w:sz="0" w:space="0" w:color="auto"/>
                                        <w:left w:val="none" w:sz="0" w:space="0" w:color="auto"/>
                                        <w:bottom w:val="none" w:sz="0" w:space="0" w:color="auto"/>
                                        <w:right w:val="none" w:sz="0" w:space="0" w:color="auto"/>
                                      </w:divBdr>
                                      <w:divsChild>
                                        <w:div w:id="518543852">
                                          <w:marLeft w:val="0"/>
                                          <w:marRight w:val="0"/>
                                          <w:marTop w:val="0"/>
                                          <w:marBottom w:val="0"/>
                                          <w:divBdr>
                                            <w:top w:val="none" w:sz="0" w:space="0" w:color="auto"/>
                                            <w:left w:val="none" w:sz="0" w:space="0" w:color="auto"/>
                                            <w:bottom w:val="none" w:sz="0" w:space="0" w:color="auto"/>
                                            <w:right w:val="none" w:sz="0" w:space="0" w:color="auto"/>
                                          </w:divBdr>
                                          <w:divsChild>
                                            <w:div w:id="1025600020">
                                              <w:marLeft w:val="-6000"/>
                                              <w:marRight w:val="0"/>
                                              <w:marTop w:val="0"/>
                                              <w:marBottom w:val="0"/>
                                              <w:divBdr>
                                                <w:top w:val="none" w:sz="0" w:space="0" w:color="auto"/>
                                                <w:left w:val="none" w:sz="0" w:space="0" w:color="auto"/>
                                                <w:bottom w:val="none" w:sz="0" w:space="0" w:color="auto"/>
                                                <w:right w:val="none" w:sz="0" w:space="0" w:color="auto"/>
                                              </w:divBdr>
                                              <w:divsChild>
                                                <w:div w:id="162669555">
                                                  <w:marLeft w:val="0"/>
                                                  <w:marRight w:val="0"/>
                                                  <w:marTop w:val="0"/>
                                                  <w:marBottom w:val="0"/>
                                                  <w:divBdr>
                                                    <w:top w:val="none" w:sz="0" w:space="0" w:color="auto"/>
                                                    <w:left w:val="none" w:sz="0" w:space="0" w:color="auto"/>
                                                    <w:bottom w:val="none" w:sz="0" w:space="0" w:color="auto"/>
                                                    <w:right w:val="none" w:sz="0" w:space="0" w:color="auto"/>
                                                  </w:divBdr>
                                                  <w:divsChild>
                                                    <w:div w:id="492796950">
                                                      <w:marLeft w:val="6000"/>
                                                      <w:marRight w:val="0"/>
                                                      <w:marTop w:val="0"/>
                                                      <w:marBottom w:val="0"/>
                                                      <w:divBdr>
                                                        <w:top w:val="none" w:sz="0" w:space="0" w:color="auto"/>
                                                        <w:left w:val="none" w:sz="0" w:space="0" w:color="auto"/>
                                                        <w:bottom w:val="none" w:sz="0" w:space="0" w:color="auto"/>
                                                        <w:right w:val="none" w:sz="0" w:space="0" w:color="auto"/>
                                                      </w:divBdr>
                                                      <w:divsChild>
                                                        <w:div w:id="1208570032">
                                                          <w:marLeft w:val="0"/>
                                                          <w:marRight w:val="0"/>
                                                          <w:marTop w:val="0"/>
                                                          <w:marBottom w:val="0"/>
                                                          <w:divBdr>
                                                            <w:top w:val="none" w:sz="0" w:space="0" w:color="auto"/>
                                                            <w:left w:val="none" w:sz="0" w:space="0" w:color="auto"/>
                                                            <w:bottom w:val="none" w:sz="0" w:space="0" w:color="auto"/>
                                                            <w:right w:val="none" w:sz="0" w:space="0" w:color="auto"/>
                                                          </w:divBdr>
                                                          <w:divsChild>
                                                            <w:div w:id="43062572">
                                                              <w:marLeft w:val="0"/>
                                                              <w:marRight w:val="0"/>
                                                              <w:marTop w:val="0"/>
                                                              <w:marBottom w:val="0"/>
                                                              <w:divBdr>
                                                                <w:top w:val="none" w:sz="0" w:space="0" w:color="auto"/>
                                                                <w:left w:val="none" w:sz="0" w:space="0" w:color="auto"/>
                                                                <w:bottom w:val="none" w:sz="0" w:space="0" w:color="auto"/>
                                                                <w:right w:val="none" w:sz="0" w:space="0" w:color="auto"/>
                                                              </w:divBdr>
                                                              <w:divsChild>
                                                                <w:div w:id="1159999228">
                                                                  <w:marLeft w:val="0"/>
                                                                  <w:marRight w:val="0"/>
                                                                  <w:marTop w:val="0"/>
                                                                  <w:marBottom w:val="0"/>
                                                                  <w:divBdr>
                                                                    <w:top w:val="none" w:sz="0" w:space="0" w:color="auto"/>
                                                                    <w:left w:val="none" w:sz="0" w:space="0" w:color="auto"/>
                                                                    <w:bottom w:val="none" w:sz="0" w:space="0" w:color="auto"/>
                                                                    <w:right w:val="none" w:sz="0" w:space="0" w:color="auto"/>
                                                                  </w:divBdr>
                                                                  <w:divsChild>
                                                                    <w:div w:id="416825257">
                                                                      <w:marLeft w:val="180"/>
                                                                      <w:marRight w:val="180"/>
                                                                      <w:marTop w:val="0"/>
                                                                      <w:marBottom w:val="0"/>
                                                                      <w:divBdr>
                                                                        <w:top w:val="none" w:sz="0" w:space="0" w:color="auto"/>
                                                                        <w:left w:val="none" w:sz="0" w:space="0" w:color="auto"/>
                                                                        <w:bottom w:val="none" w:sz="0" w:space="0" w:color="auto"/>
                                                                        <w:right w:val="none" w:sz="0" w:space="0" w:color="auto"/>
                                                                      </w:divBdr>
                                                                      <w:divsChild>
                                                                        <w:div w:id="1524171553">
                                                                          <w:marLeft w:val="-180"/>
                                                                          <w:marRight w:val="0"/>
                                                                          <w:marTop w:val="0"/>
                                                                          <w:marBottom w:val="0"/>
                                                                          <w:divBdr>
                                                                            <w:top w:val="none" w:sz="0" w:space="0" w:color="auto"/>
                                                                            <w:left w:val="none" w:sz="0" w:space="0" w:color="auto"/>
                                                                            <w:bottom w:val="none" w:sz="0" w:space="0" w:color="auto"/>
                                                                            <w:right w:val="none" w:sz="0" w:space="0" w:color="auto"/>
                                                                          </w:divBdr>
                                                                          <w:divsChild>
                                                                            <w:div w:id="1910530884">
                                                                              <w:marLeft w:val="0"/>
                                                                              <w:marRight w:val="-180"/>
                                                                              <w:marTop w:val="0"/>
                                                                              <w:marBottom w:val="0"/>
                                                                              <w:divBdr>
                                                                                <w:top w:val="none" w:sz="0" w:space="0" w:color="auto"/>
                                                                                <w:left w:val="none" w:sz="0" w:space="0" w:color="auto"/>
                                                                                <w:bottom w:val="none" w:sz="0" w:space="0" w:color="auto"/>
                                                                                <w:right w:val="none" w:sz="0" w:space="0" w:color="auto"/>
                                                                              </w:divBdr>
                                                                              <w:divsChild>
                                                                                <w:div w:id="49547171">
                                                                                  <w:marLeft w:val="0"/>
                                                                                  <w:marRight w:val="0"/>
                                                                                  <w:marTop w:val="0"/>
                                                                                  <w:marBottom w:val="0"/>
                                                                                  <w:divBdr>
                                                                                    <w:top w:val="none" w:sz="0" w:space="0" w:color="auto"/>
                                                                                    <w:left w:val="none" w:sz="0" w:space="0" w:color="auto"/>
                                                                                    <w:bottom w:val="none" w:sz="0" w:space="0" w:color="auto"/>
                                                                                    <w:right w:val="none" w:sz="0" w:space="0" w:color="auto"/>
                                                                                  </w:divBdr>
                                                                                  <w:divsChild>
                                                                                    <w:div w:id="199823738">
                                                                                      <w:marLeft w:val="0"/>
                                                                                      <w:marRight w:val="0"/>
                                                                                      <w:marTop w:val="0"/>
                                                                                      <w:marBottom w:val="0"/>
                                                                                      <w:divBdr>
                                                                                        <w:top w:val="none" w:sz="0" w:space="0" w:color="auto"/>
                                                                                        <w:left w:val="none" w:sz="0" w:space="0" w:color="auto"/>
                                                                                        <w:bottom w:val="none" w:sz="0" w:space="0" w:color="auto"/>
                                                                                        <w:right w:val="none" w:sz="0" w:space="0" w:color="auto"/>
                                                                                      </w:divBdr>
                                                                                      <w:divsChild>
                                                                                        <w:div w:id="2129156603">
                                                                                          <w:marLeft w:val="0"/>
                                                                                          <w:marRight w:val="0"/>
                                                                                          <w:marTop w:val="0"/>
                                                                                          <w:marBottom w:val="0"/>
                                                                                          <w:divBdr>
                                                                                            <w:top w:val="none" w:sz="0" w:space="0" w:color="auto"/>
                                                                                            <w:left w:val="none" w:sz="0" w:space="0" w:color="auto"/>
                                                                                            <w:bottom w:val="none" w:sz="0" w:space="0" w:color="auto"/>
                                                                                            <w:right w:val="none" w:sz="0" w:space="0" w:color="auto"/>
                                                                                          </w:divBdr>
                                                                                          <w:divsChild>
                                                                                            <w:div w:id="1220363612">
                                                                                              <w:marLeft w:val="0"/>
                                                                                              <w:marRight w:val="0"/>
                                                                                              <w:marTop w:val="0"/>
                                                                                              <w:marBottom w:val="0"/>
                                                                                              <w:divBdr>
                                                                                                <w:top w:val="none" w:sz="0" w:space="0" w:color="auto"/>
                                                                                                <w:left w:val="none" w:sz="0" w:space="0" w:color="auto"/>
                                                                                                <w:bottom w:val="none" w:sz="0" w:space="0" w:color="auto"/>
                                                                                                <w:right w:val="none" w:sz="0" w:space="0" w:color="auto"/>
                                                                                              </w:divBdr>
                                                                                              <w:divsChild>
                                                                                                <w:div w:id="2063213966">
                                                                                                  <w:marLeft w:val="0"/>
                                                                                                  <w:marRight w:val="0"/>
                                                                                                  <w:marTop w:val="0"/>
                                                                                                  <w:marBottom w:val="0"/>
                                                                                                  <w:divBdr>
                                                                                                    <w:top w:val="none" w:sz="0" w:space="0" w:color="auto"/>
                                                                                                    <w:left w:val="none" w:sz="0" w:space="0" w:color="auto"/>
                                                                                                    <w:bottom w:val="none" w:sz="0" w:space="0" w:color="auto"/>
                                                                                                    <w:right w:val="none" w:sz="0" w:space="0" w:color="auto"/>
                                                                                                  </w:divBdr>
                                                                                                  <w:divsChild>
                                                                                                    <w:div w:id="472648899">
                                                                                                      <w:marLeft w:val="0"/>
                                                                                                      <w:marRight w:val="0"/>
                                                                                                      <w:marTop w:val="0"/>
                                                                                                      <w:marBottom w:val="0"/>
                                                                                                      <w:divBdr>
                                                                                                        <w:top w:val="none" w:sz="0" w:space="0" w:color="auto"/>
                                                                                                        <w:left w:val="none" w:sz="0" w:space="0" w:color="auto"/>
                                                                                                        <w:bottom w:val="none" w:sz="0" w:space="0" w:color="auto"/>
                                                                                                        <w:right w:val="none" w:sz="0" w:space="0" w:color="auto"/>
                                                                                                      </w:divBdr>
                                                                                                    </w:div>
                                                                                                    <w:div w:id="1672680823">
                                                                                                      <w:marLeft w:val="0"/>
                                                                                                      <w:marRight w:val="0"/>
                                                                                                      <w:marTop w:val="0"/>
                                                                                                      <w:marBottom w:val="150"/>
                                                                                                      <w:divBdr>
                                                                                                        <w:top w:val="none" w:sz="0" w:space="0" w:color="auto"/>
                                                                                                        <w:left w:val="none" w:sz="0" w:space="0" w:color="auto"/>
                                                                                                        <w:bottom w:val="none" w:sz="0" w:space="0" w:color="auto"/>
                                                                                                        <w:right w:val="none" w:sz="0" w:space="0" w:color="auto"/>
                                                                                                      </w:divBdr>
                                                                                                      <w:divsChild>
                                                                                                        <w:div w:id="7030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990810">
      <w:bodyDiv w:val="1"/>
      <w:marLeft w:val="0"/>
      <w:marRight w:val="0"/>
      <w:marTop w:val="0"/>
      <w:marBottom w:val="0"/>
      <w:divBdr>
        <w:top w:val="none" w:sz="0" w:space="0" w:color="auto"/>
        <w:left w:val="none" w:sz="0" w:space="0" w:color="auto"/>
        <w:bottom w:val="none" w:sz="0" w:space="0" w:color="auto"/>
        <w:right w:val="none" w:sz="0" w:space="0" w:color="auto"/>
      </w:divBdr>
      <w:divsChild>
        <w:div w:id="1180704301">
          <w:marLeft w:val="0"/>
          <w:marRight w:val="0"/>
          <w:marTop w:val="0"/>
          <w:marBottom w:val="0"/>
          <w:divBdr>
            <w:top w:val="none" w:sz="0" w:space="0" w:color="auto"/>
            <w:left w:val="none" w:sz="0" w:space="0" w:color="auto"/>
            <w:bottom w:val="none" w:sz="0" w:space="0" w:color="auto"/>
            <w:right w:val="none" w:sz="0" w:space="0" w:color="auto"/>
          </w:divBdr>
          <w:divsChild>
            <w:div w:id="181624907">
              <w:marLeft w:val="0"/>
              <w:marRight w:val="0"/>
              <w:marTop w:val="0"/>
              <w:marBottom w:val="0"/>
              <w:divBdr>
                <w:top w:val="none" w:sz="0" w:space="0" w:color="auto"/>
                <w:left w:val="none" w:sz="0" w:space="0" w:color="auto"/>
                <w:bottom w:val="none" w:sz="0" w:space="0" w:color="auto"/>
                <w:right w:val="none" w:sz="0" w:space="0" w:color="auto"/>
              </w:divBdr>
              <w:divsChild>
                <w:div w:id="397830215">
                  <w:marLeft w:val="0"/>
                  <w:marRight w:val="0"/>
                  <w:marTop w:val="0"/>
                  <w:marBottom w:val="0"/>
                  <w:divBdr>
                    <w:top w:val="none" w:sz="0" w:space="0" w:color="auto"/>
                    <w:left w:val="none" w:sz="0" w:space="0" w:color="auto"/>
                    <w:bottom w:val="none" w:sz="0" w:space="0" w:color="auto"/>
                    <w:right w:val="none" w:sz="0" w:space="0" w:color="auto"/>
                  </w:divBdr>
                  <w:divsChild>
                    <w:div w:id="243875645">
                      <w:marLeft w:val="0"/>
                      <w:marRight w:val="0"/>
                      <w:marTop w:val="150"/>
                      <w:marBottom w:val="0"/>
                      <w:divBdr>
                        <w:top w:val="none" w:sz="0" w:space="0" w:color="auto"/>
                        <w:left w:val="none" w:sz="0" w:space="0" w:color="auto"/>
                        <w:bottom w:val="none" w:sz="0" w:space="0" w:color="auto"/>
                        <w:right w:val="none" w:sz="0" w:space="0" w:color="auto"/>
                      </w:divBdr>
                      <w:divsChild>
                        <w:div w:id="14798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381410">
      <w:bodyDiv w:val="1"/>
      <w:marLeft w:val="0"/>
      <w:marRight w:val="0"/>
      <w:marTop w:val="225"/>
      <w:marBottom w:val="225"/>
      <w:divBdr>
        <w:top w:val="none" w:sz="0" w:space="0" w:color="auto"/>
        <w:left w:val="none" w:sz="0" w:space="0" w:color="auto"/>
        <w:bottom w:val="none" w:sz="0" w:space="0" w:color="auto"/>
        <w:right w:val="none" w:sz="0" w:space="0" w:color="auto"/>
      </w:divBdr>
      <w:divsChild>
        <w:div w:id="1479422036">
          <w:marLeft w:val="0"/>
          <w:marRight w:val="0"/>
          <w:marTop w:val="0"/>
          <w:marBottom w:val="0"/>
          <w:divBdr>
            <w:top w:val="none" w:sz="0" w:space="0" w:color="auto"/>
            <w:left w:val="none" w:sz="0" w:space="0" w:color="auto"/>
            <w:bottom w:val="none" w:sz="0" w:space="0" w:color="auto"/>
            <w:right w:val="none" w:sz="0" w:space="0" w:color="auto"/>
          </w:divBdr>
          <w:divsChild>
            <w:div w:id="86123034">
              <w:marLeft w:val="0"/>
              <w:marRight w:val="0"/>
              <w:marTop w:val="0"/>
              <w:marBottom w:val="0"/>
              <w:divBdr>
                <w:top w:val="single" w:sz="6" w:space="0" w:color="D7DBDF"/>
                <w:left w:val="single" w:sz="6" w:space="0" w:color="D7DBDF"/>
                <w:bottom w:val="none" w:sz="0" w:space="0" w:color="auto"/>
                <w:right w:val="none" w:sz="0" w:space="0" w:color="auto"/>
              </w:divBdr>
              <w:divsChild>
                <w:div w:id="4661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71938">
      <w:bodyDiv w:val="1"/>
      <w:marLeft w:val="0"/>
      <w:marRight w:val="0"/>
      <w:marTop w:val="0"/>
      <w:marBottom w:val="0"/>
      <w:divBdr>
        <w:top w:val="none" w:sz="0" w:space="0" w:color="auto"/>
        <w:left w:val="none" w:sz="0" w:space="0" w:color="auto"/>
        <w:bottom w:val="none" w:sz="0" w:space="0" w:color="auto"/>
        <w:right w:val="none" w:sz="0" w:space="0" w:color="auto"/>
      </w:divBdr>
    </w:div>
    <w:div w:id="1178500931">
      <w:bodyDiv w:val="1"/>
      <w:marLeft w:val="0"/>
      <w:marRight w:val="0"/>
      <w:marTop w:val="0"/>
      <w:marBottom w:val="0"/>
      <w:divBdr>
        <w:top w:val="none" w:sz="0" w:space="0" w:color="auto"/>
        <w:left w:val="none" w:sz="0" w:space="0" w:color="auto"/>
        <w:bottom w:val="none" w:sz="0" w:space="0" w:color="auto"/>
        <w:right w:val="none" w:sz="0" w:space="0" w:color="auto"/>
      </w:divBdr>
      <w:divsChild>
        <w:div w:id="938560018">
          <w:marLeft w:val="0"/>
          <w:marRight w:val="0"/>
          <w:marTop w:val="0"/>
          <w:marBottom w:val="0"/>
          <w:divBdr>
            <w:top w:val="none" w:sz="0" w:space="0" w:color="auto"/>
            <w:left w:val="none" w:sz="0" w:space="0" w:color="auto"/>
            <w:bottom w:val="none" w:sz="0" w:space="0" w:color="auto"/>
            <w:right w:val="none" w:sz="0" w:space="0" w:color="auto"/>
          </w:divBdr>
          <w:divsChild>
            <w:div w:id="1472745077">
              <w:marLeft w:val="0"/>
              <w:marRight w:val="0"/>
              <w:marTop w:val="0"/>
              <w:marBottom w:val="0"/>
              <w:divBdr>
                <w:top w:val="none" w:sz="0" w:space="0" w:color="auto"/>
                <w:left w:val="none" w:sz="0" w:space="0" w:color="auto"/>
                <w:bottom w:val="none" w:sz="0" w:space="0" w:color="auto"/>
                <w:right w:val="none" w:sz="0" w:space="0" w:color="auto"/>
              </w:divBdr>
            </w:div>
            <w:div w:id="195894101">
              <w:marLeft w:val="0"/>
              <w:marRight w:val="0"/>
              <w:marTop w:val="0"/>
              <w:marBottom w:val="0"/>
              <w:divBdr>
                <w:top w:val="none" w:sz="0" w:space="0" w:color="auto"/>
                <w:left w:val="none" w:sz="0" w:space="0" w:color="auto"/>
                <w:bottom w:val="none" w:sz="0" w:space="0" w:color="auto"/>
                <w:right w:val="none" w:sz="0" w:space="0" w:color="auto"/>
              </w:divBdr>
            </w:div>
            <w:div w:id="364335614">
              <w:marLeft w:val="0"/>
              <w:marRight w:val="0"/>
              <w:marTop w:val="0"/>
              <w:marBottom w:val="0"/>
              <w:divBdr>
                <w:top w:val="none" w:sz="0" w:space="0" w:color="auto"/>
                <w:left w:val="none" w:sz="0" w:space="0" w:color="auto"/>
                <w:bottom w:val="none" w:sz="0" w:space="0" w:color="auto"/>
                <w:right w:val="none" w:sz="0" w:space="0" w:color="auto"/>
              </w:divBdr>
            </w:div>
            <w:div w:id="220751554">
              <w:marLeft w:val="0"/>
              <w:marRight w:val="0"/>
              <w:marTop w:val="0"/>
              <w:marBottom w:val="0"/>
              <w:divBdr>
                <w:top w:val="none" w:sz="0" w:space="0" w:color="auto"/>
                <w:left w:val="none" w:sz="0" w:space="0" w:color="auto"/>
                <w:bottom w:val="none" w:sz="0" w:space="0" w:color="auto"/>
                <w:right w:val="none" w:sz="0" w:space="0" w:color="auto"/>
              </w:divBdr>
            </w:div>
            <w:div w:id="1369179308">
              <w:marLeft w:val="0"/>
              <w:marRight w:val="0"/>
              <w:marTop w:val="0"/>
              <w:marBottom w:val="0"/>
              <w:divBdr>
                <w:top w:val="none" w:sz="0" w:space="0" w:color="auto"/>
                <w:left w:val="none" w:sz="0" w:space="0" w:color="auto"/>
                <w:bottom w:val="none" w:sz="0" w:space="0" w:color="auto"/>
                <w:right w:val="none" w:sz="0" w:space="0" w:color="auto"/>
              </w:divBdr>
            </w:div>
            <w:div w:id="987053208">
              <w:marLeft w:val="0"/>
              <w:marRight w:val="0"/>
              <w:marTop w:val="0"/>
              <w:marBottom w:val="0"/>
              <w:divBdr>
                <w:top w:val="none" w:sz="0" w:space="0" w:color="auto"/>
                <w:left w:val="none" w:sz="0" w:space="0" w:color="auto"/>
                <w:bottom w:val="none" w:sz="0" w:space="0" w:color="auto"/>
                <w:right w:val="none" w:sz="0" w:space="0" w:color="auto"/>
              </w:divBdr>
            </w:div>
            <w:div w:id="544483948">
              <w:marLeft w:val="0"/>
              <w:marRight w:val="0"/>
              <w:marTop w:val="0"/>
              <w:marBottom w:val="0"/>
              <w:divBdr>
                <w:top w:val="none" w:sz="0" w:space="0" w:color="auto"/>
                <w:left w:val="none" w:sz="0" w:space="0" w:color="auto"/>
                <w:bottom w:val="none" w:sz="0" w:space="0" w:color="auto"/>
                <w:right w:val="none" w:sz="0" w:space="0" w:color="auto"/>
              </w:divBdr>
            </w:div>
            <w:div w:id="1943613293">
              <w:marLeft w:val="0"/>
              <w:marRight w:val="0"/>
              <w:marTop w:val="0"/>
              <w:marBottom w:val="0"/>
              <w:divBdr>
                <w:top w:val="none" w:sz="0" w:space="0" w:color="auto"/>
                <w:left w:val="none" w:sz="0" w:space="0" w:color="auto"/>
                <w:bottom w:val="none" w:sz="0" w:space="0" w:color="auto"/>
                <w:right w:val="none" w:sz="0" w:space="0" w:color="auto"/>
              </w:divBdr>
            </w:div>
            <w:div w:id="1839148783">
              <w:marLeft w:val="0"/>
              <w:marRight w:val="0"/>
              <w:marTop w:val="0"/>
              <w:marBottom w:val="0"/>
              <w:divBdr>
                <w:top w:val="none" w:sz="0" w:space="0" w:color="auto"/>
                <w:left w:val="none" w:sz="0" w:space="0" w:color="auto"/>
                <w:bottom w:val="none" w:sz="0" w:space="0" w:color="auto"/>
                <w:right w:val="none" w:sz="0" w:space="0" w:color="auto"/>
              </w:divBdr>
            </w:div>
            <w:div w:id="401221482">
              <w:marLeft w:val="0"/>
              <w:marRight w:val="0"/>
              <w:marTop w:val="0"/>
              <w:marBottom w:val="0"/>
              <w:divBdr>
                <w:top w:val="none" w:sz="0" w:space="0" w:color="auto"/>
                <w:left w:val="none" w:sz="0" w:space="0" w:color="auto"/>
                <w:bottom w:val="none" w:sz="0" w:space="0" w:color="auto"/>
                <w:right w:val="none" w:sz="0" w:space="0" w:color="auto"/>
              </w:divBdr>
            </w:div>
            <w:div w:id="645202280">
              <w:marLeft w:val="0"/>
              <w:marRight w:val="0"/>
              <w:marTop w:val="0"/>
              <w:marBottom w:val="0"/>
              <w:divBdr>
                <w:top w:val="none" w:sz="0" w:space="0" w:color="auto"/>
                <w:left w:val="none" w:sz="0" w:space="0" w:color="auto"/>
                <w:bottom w:val="none" w:sz="0" w:space="0" w:color="auto"/>
                <w:right w:val="none" w:sz="0" w:space="0" w:color="auto"/>
              </w:divBdr>
            </w:div>
            <w:div w:id="61610335">
              <w:marLeft w:val="0"/>
              <w:marRight w:val="0"/>
              <w:marTop w:val="0"/>
              <w:marBottom w:val="0"/>
              <w:divBdr>
                <w:top w:val="none" w:sz="0" w:space="0" w:color="auto"/>
                <w:left w:val="none" w:sz="0" w:space="0" w:color="auto"/>
                <w:bottom w:val="none" w:sz="0" w:space="0" w:color="auto"/>
                <w:right w:val="none" w:sz="0" w:space="0" w:color="auto"/>
              </w:divBdr>
            </w:div>
            <w:div w:id="1466972393">
              <w:marLeft w:val="0"/>
              <w:marRight w:val="0"/>
              <w:marTop w:val="0"/>
              <w:marBottom w:val="0"/>
              <w:divBdr>
                <w:top w:val="none" w:sz="0" w:space="0" w:color="auto"/>
                <w:left w:val="none" w:sz="0" w:space="0" w:color="auto"/>
                <w:bottom w:val="none" w:sz="0" w:space="0" w:color="auto"/>
                <w:right w:val="none" w:sz="0" w:space="0" w:color="auto"/>
              </w:divBdr>
            </w:div>
            <w:div w:id="1611275489">
              <w:marLeft w:val="0"/>
              <w:marRight w:val="0"/>
              <w:marTop w:val="0"/>
              <w:marBottom w:val="0"/>
              <w:divBdr>
                <w:top w:val="none" w:sz="0" w:space="0" w:color="auto"/>
                <w:left w:val="none" w:sz="0" w:space="0" w:color="auto"/>
                <w:bottom w:val="none" w:sz="0" w:space="0" w:color="auto"/>
                <w:right w:val="none" w:sz="0" w:space="0" w:color="auto"/>
              </w:divBdr>
            </w:div>
            <w:div w:id="45421670">
              <w:marLeft w:val="0"/>
              <w:marRight w:val="0"/>
              <w:marTop w:val="0"/>
              <w:marBottom w:val="0"/>
              <w:divBdr>
                <w:top w:val="none" w:sz="0" w:space="0" w:color="auto"/>
                <w:left w:val="none" w:sz="0" w:space="0" w:color="auto"/>
                <w:bottom w:val="none" w:sz="0" w:space="0" w:color="auto"/>
                <w:right w:val="none" w:sz="0" w:space="0" w:color="auto"/>
              </w:divBdr>
            </w:div>
            <w:div w:id="282344438">
              <w:marLeft w:val="0"/>
              <w:marRight w:val="0"/>
              <w:marTop w:val="0"/>
              <w:marBottom w:val="0"/>
              <w:divBdr>
                <w:top w:val="none" w:sz="0" w:space="0" w:color="auto"/>
                <w:left w:val="none" w:sz="0" w:space="0" w:color="auto"/>
                <w:bottom w:val="none" w:sz="0" w:space="0" w:color="auto"/>
                <w:right w:val="none" w:sz="0" w:space="0" w:color="auto"/>
              </w:divBdr>
            </w:div>
            <w:div w:id="1412459324">
              <w:marLeft w:val="0"/>
              <w:marRight w:val="0"/>
              <w:marTop w:val="0"/>
              <w:marBottom w:val="0"/>
              <w:divBdr>
                <w:top w:val="none" w:sz="0" w:space="0" w:color="auto"/>
                <w:left w:val="none" w:sz="0" w:space="0" w:color="auto"/>
                <w:bottom w:val="none" w:sz="0" w:space="0" w:color="auto"/>
                <w:right w:val="none" w:sz="0" w:space="0" w:color="auto"/>
              </w:divBdr>
            </w:div>
            <w:div w:id="175000742">
              <w:marLeft w:val="0"/>
              <w:marRight w:val="0"/>
              <w:marTop w:val="0"/>
              <w:marBottom w:val="0"/>
              <w:divBdr>
                <w:top w:val="none" w:sz="0" w:space="0" w:color="auto"/>
                <w:left w:val="none" w:sz="0" w:space="0" w:color="auto"/>
                <w:bottom w:val="none" w:sz="0" w:space="0" w:color="auto"/>
                <w:right w:val="none" w:sz="0" w:space="0" w:color="auto"/>
              </w:divBdr>
            </w:div>
            <w:div w:id="340352967">
              <w:marLeft w:val="0"/>
              <w:marRight w:val="0"/>
              <w:marTop w:val="0"/>
              <w:marBottom w:val="0"/>
              <w:divBdr>
                <w:top w:val="none" w:sz="0" w:space="0" w:color="auto"/>
                <w:left w:val="none" w:sz="0" w:space="0" w:color="auto"/>
                <w:bottom w:val="none" w:sz="0" w:space="0" w:color="auto"/>
                <w:right w:val="none" w:sz="0" w:space="0" w:color="auto"/>
              </w:divBdr>
            </w:div>
            <w:div w:id="2136368566">
              <w:marLeft w:val="0"/>
              <w:marRight w:val="0"/>
              <w:marTop w:val="0"/>
              <w:marBottom w:val="0"/>
              <w:divBdr>
                <w:top w:val="none" w:sz="0" w:space="0" w:color="auto"/>
                <w:left w:val="none" w:sz="0" w:space="0" w:color="auto"/>
                <w:bottom w:val="none" w:sz="0" w:space="0" w:color="auto"/>
                <w:right w:val="none" w:sz="0" w:space="0" w:color="auto"/>
              </w:divBdr>
            </w:div>
            <w:div w:id="812915440">
              <w:marLeft w:val="0"/>
              <w:marRight w:val="0"/>
              <w:marTop w:val="0"/>
              <w:marBottom w:val="0"/>
              <w:divBdr>
                <w:top w:val="none" w:sz="0" w:space="0" w:color="auto"/>
                <w:left w:val="none" w:sz="0" w:space="0" w:color="auto"/>
                <w:bottom w:val="none" w:sz="0" w:space="0" w:color="auto"/>
                <w:right w:val="none" w:sz="0" w:space="0" w:color="auto"/>
              </w:divBdr>
            </w:div>
            <w:div w:id="175972791">
              <w:marLeft w:val="0"/>
              <w:marRight w:val="0"/>
              <w:marTop w:val="0"/>
              <w:marBottom w:val="0"/>
              <w:divBdr>
                <w:top w:val="none" w:sz="0" w:space="0" w:color="auto"/>
                <w:left w:val="none" w:sz="0" w:space="0" w:color="auto"/>
                <w:bottom w:val="none" w:sz="0" w:space="0" w:color="auto"/>
                <w:right w:val="none" w:sz="0" w:space="0" w:color="auto"/>
              </w:divBdr>
            </w:div>
            <w:div w:id="181748727">
              <w:marLeft w:val="0"/>
              <w:marRight w:val="0"/>
              <w:marTop w:val="0"/>
              <w:marBottom w:val="0"/>
              <w:divBdr>
                <w:top w:val="none" w:sz="0" w:space="0" w:color="auto"/>
                <w:left w:val="none" w:sz="0" w:space="0" w:color="auto"/>
                <w:bottom w:val="none" w:sz="0" w:space="0" w:color="auto"/>
                <w:right w:val="none" w:sz="0" w:space="0" w:color="auto"/>
              </w:divBdr>
            </w:div>
            <w:div w:id="2036225922">
              <w:marLeft w:val="0"/>
              <w:marRight w:val="0"/>
              <w:marTop w:val="0"/>
              <w:marBottom w:val="0"/>
              <w:divBdr>
                <w:top w:val="none" w:sz="0" w:space="0" w:color="auto"/>
                <w:left w:val="none" w:sz="0" w:space="0" w:color="auto"/>
                <w:bottom w:val="none" w:sz="0" w:space="0" w:color="auto"/>
                <w:right w:val="none" w:sz="0" w:space="0" w:color="auto"/>
              </w:divBdr>
            </w:div>
            <w:div w:id="1103914796">
              <w:marLeft w:val="0"/>
              <w:marRight w:val="0"/>
              <w:marTop w:val="0"/>
              <w:marBottom w:val="0"/>
              <w:divBdr>
                <w:top w:val="none" w:sz="0" w:space="0" w:color="auto"/>
                <w:left w:val="none" w:sz="0" w:space="0" w:color="auto"/>
                <w:bottom w:val="none" w:sz="0" w:space="0" w:color="auto"/>
                <w:right w:val="none" w:sz="0" w:space="0" w:color="auto"/>
              </w:divBdr>
            </w:div>
            <w:div w:id="551119812">
              <w:marLeft w:val="540"/>
              <w:marRight w:val="0"/>
              <w:marTop w:val="0"/>
              <w:marBottom w:val="0"/>
              <w:divBdr>
                <w:top w:val="none" w:sz="0" w:space="0" w:color="auto"/>
                <w:left w:val="none" w:sz="0" w:space="0" w:color="auto"/>
                <w:bottom w:val="none" w:sz="0" w:space="0" w:color="auto"/>
                <w:right w:val="none" w:sz="0" w:space="0" w:color="auto"/>
              </w:divBdr>
            </w:div>
            <w:div w:id="1929801338">
              <w:marLeft w:val="540"/>
              <w:marRight w:val="0"/>
              <w:marTop w:val="0"/>
              <w:marBottom w:val="0"/>
              <w:divBdr>
                <w:top w:val="none" w:sz="0" w:space="0" w:color="auto"/>
                <w:left w:val="none" w:sz="0" w:space="0" w:color="auto"/>
                <w:bottom w:val="none" w:sz="0" w:space="0" w:color="auto"/>
                <w:right w:val="none" w:sz="0" w:space="0" w:color="auto"/>
              </w:divBdr>
            </w:div>
            <w:div w:id="1500196422">
              <w:marLeft w:val="540"/>
              <w:marRight w:val="0"/>
              <w:marTop w:val="0"/>
              <w:marBottom w:val="0"/>
              <w:divBdr>
                <w:top w:val="none" w:sz="0" w:space="0" w:color="auto"/>
                <w:left w:val="none" w:sz="0" w:space="0" w:color="auto"/>
                <w:bottom w:val="none" w:sz="0" w:space="0" w:color="auto"/>
                <w:right w:val="none" w:sz="0" w:space="0" w:color="auto"/>
              </w:divBdr>
            </w:div>
            <w:div w:id="1317222336">
              <w:marLeft w:val="540"/>
              <w:marRight w:val="0"/>
              <w:marTop w:val="0"/>
              <w:marBottom w:val="0"/>
              <w:divBdr>
                <w:top w:val="none" w:sz="0" w:space="0" w:color="auto"/>
                <w:left w:val="none" w:sz="0" w:space="0" w:color="auto"/>
                <w:bottom w:val="none" w:sz="0" w:space="0" w:color="auto"/>
                <w:right w:val="none" w:sz="0" w:space="0" w:color="auto"/>
              </w:divBdr>
            </w:div>
            <w:div w:id="1385905883">
              <w:marLeft w:val="0"/>
              <w:marRight w:val="0"/>
              <w:marTop w:val="0"/>
              <w:marBottom w:val="0"/>
              <w:divBdr>
                <w:top w:val="none" w:sz="0" w:space="0" w:color="auto"/>
                <w:left w:val="none" w:sz="0" w:space="0" w:color="auto"/>
                <w:bottom w:val="none" w:sz="0" w:space="0" w:color="auto"/>
                <w:right w:val="none" w:sz="0" w:space="0" w:color="auto"/>
              </w:divBdr>
            </w:div>
            <w:div w:id="1642075682">
              <w:marLeft w:val="0"/>
              <w:marRight w:val="0"/>
              <w:marTop w:val="0"/>
              <w:marBottom w:val="0"/>
              <w:divBdr>
                <w:top w:val="none" w:sz="0" w:space="0" w:color="auto"/>
                <w:left w:val="none" w:sz="0" w:space="0" w:color="auto"/>
                <w:bottom w:val="none" w:sz="0" w:space="0" w:color="auto"/>
                <w:right w:val="none" w:sz="0" w:space="0" w:color="auto"/>
              </w:divBdr>
            </w:div>
            <w:div w:id="758258162">
              <w:marLeft w:val="0"/>
              <w:marRight w:val="0"/>
              <w:marTop w:val="0"/>
              <w:marBottom w:val="0"/>
              <w:divBdr>
                <w:top w:val="none" w:sz="0" w:space="0" w:color="auto"/>
                <w:left w:val="none" w:sz="0" w:space="0" w:color="auto"/>
                <w:bottom w:val="none" w:sz="0" w:space="0" w:color="auto"/>
                <w:right w:val="none" w:sz="0" w:space="0" w:color="auto"/>
              </w:divBdr>
            </w:div>
            <w:div w:id="1686398310">
              <w:marLeft w:val="0"/>
              <w:marRight w:val="0"/>
              <w:marTop w:val="0"/>
              <w:marBottom w:val="0"/>
              <w:divBdr>
                <w:top w:val="none" w:sz="0" w:space="0" w:color="auto"/>
                <w:left w:val="none" w:sz="0" w:space="0" w:color="auto"/>
                <w:bottom w:val="none" w:sz="0" w:space="0" w:color="auto"/>
                <w:right w:val="none" w:sz="0" w:space="0" w:color="auto"/>
              </w:divBdr>
            </w:div>
            <w:div w:id="651373303">
              <w:marLeft w:val="0"/>
              <w:marRight w:val="0"/>
              <w:marTop w:val="0"/>
              <w:marBottom w:val="0"/>
              <w:divBdr>
                <w:top w:val="none" w:sz="0" w:space="0" w:color="auto"/>
                <w:left w:val="none" w:sz="0" w:space="0" w:color="auto"/>
                <w:bottom w:val="none" w:sz="0" w:space="0" w:color="auto"/>
                <w:right w:val="none" w:sz="0" w:space="0" w:color="auto"/>
              </w:divBdr>
            </w:div>
            <w:div w:id="1808158358">
              <w:marLeft w:val="0"/>
              <w:marRight w:val="0"/>
              <w:marTop w:val="0"/>
              <w:marBottom w:val="0"/>
              <w:divBdr>
                <w:top w:val="none" w:sz="0" w:space="0" w:color="auto"/>
                <w:left w:val="none" w:sz="0" w:space="0" w:color="auto"/>
                <w:bottom w:val="none" w:sz="0" w:space="0" w:color="auto"/>
                <w:right w:val="none" w:sz="0" w:space="0" w:color="auto"/>
              </w:divBdr>
            </w:div>
            <w:div w:id="1778597525">
              <w:marLeft w:val="0"/>
              <w:marRight w:val="0"/>
              <w:marTop w:val="0"/>
              <w:marBottom w:val="0"/>
              <w:divBdr>
                <w:top w:val="none" w:sz="0" w:space="0" w:color="auto"/>
                <w:left w:val="none" w:sz="0" w:space="0" w:color="auto"/>
                <w:bottom w:val="none" w:sz="0" w:space="0" w:color="auto"/>
                <w:right w:val="none" w:sz="0" w:space="0" w:color="auto"/>
              </w:divBdr>
            </w:div>
            <w:div w:id="1878086437">
              <w:marLeft w:val="0"/>
              <w:marRight w:val="0"/>
              <w:marTop w:val="0"/>
              <w:marBottom w:val="0"/>
              <w:divBdr>
                <w:top w:val="none" w:sz="0" w:space="0" w:color="auto"/>
                <w:left w:val="none" w:sz="0" w:space="0" w:color="auto"/>
                <w:bottom w:val="none" w:sz="0" w:space="0" w:color="auto"/>
                <w:right w:val="none" w:sz="0" w:space="0" w:color="auto"/>
              </w:divBdr>
            </w:div>
            <w:div w:id="1592083987">
              <w:marLeft w:val="0"/>
              <w:marRight w:val="0"/>
              <w:marTop w:val="0"/>
              <w:marBottom w:val="0"/>
              <w:divBdr>
                <w:top w:val="none" w:sz="0" w:space="0" w:color="auto"/>
                <w:left w:val="none" w:sz="0" w:space="0" w:color="auto"/>
                <w:bottom w:val="none" w:sz="0" w:space="0" w:color="auto"/>
                <w:right w:val="none" w:sz="0" w:space="0" w:color="auto"/>
              </w:divBdr>
            </w:div>
            <w:div w:id="1625188393">
              <w:marLeft w:val="0"/>
              <w:marRight w:val="0"/>
              <w:marTop w:val="0"/>
              <w:marBottom w:val="0"/>
              <w:divBdr>
                <w:top w:val="none" w:sz="0" w:space="0" w:color="auto"/>
                <w:left w:val="none" w:sz="0" w:space="0" w:color="auto"/>
                <w:bottom w:val="none" w:sz="0" w:space="0" w:color="auto"/>
                <w:right w:val="none" w:sz="0" w:space="0" w:color="auto"/>
              </w:divBdr>
            </w:div>
            <w:div w:id="370882485">
              <w:marLeft w:val="0"/>
              <w:marRight w:val="0"/>
              <w:marTop w:val="0"/>
              <w:marBottom w:val="0"/>
              <w:divBdr>
                <w:top w:val="none" w:sz="0" w:space="0" w:color="auto"/>
                <w:left w:val="none" w:sz="0" w:space="0" w:color="auto"/>
                <w:bottom w:val="none" w:sz="0" w:space="0" w:color="auto"/>
                <w:right w:val="none" w:sz="0" w:space="0" w:color="auto"/>
              </w:divBdr>
            </w:div>
            <w:div w:id="601452186">
              <w:marLeft w:val="0"/>
              <w:marRight w:val="0"/>
              <w:marTop w:val="0"/>
              <w:marBottom w:val="0"/>
              <w:divBdr>
                <w:top w:val="none" w:sz="0" w:space="0" w:color="auto"/>
                <w:left w:val="none" w:sz="0" w:space="0" w:color="auto"/>
                <w:bottom w:val="none" w:sz="0" w:space="0" w:color="auto"/>
                <w:right w:val="none" w:sz="0" w:space="0" w:color="auto"/>
              </w:divBdr>
            </w:div>
            <w:div w:id="746924061">
              <w:marLeft w:val="0"/>
              <w:marRight w:val="0"/>
              <w:marTop w:val="0"/>
              <w:marBottom w:val="0"/>
              <w:divBdr>
                <w:top w:val="none" w:sz="0" w:space="0" w:color="auto"/>
                <w:left w:val="none" w:sz="0" w:space="0" w:color="auto"/>
                <w:bottom w:val="none" w:sz="0" w:space="0" w:color="auto"/>
                <w:right w:val="none" w:sz="0" w:space="0" w:color="auto"/>
              </w:divBdr>
            </w:div>
            <w:div w:id="1933665062">
              <w:marLeft w:val="0"/>
              <w:marRight w:val="0"/>
              <w:marTop w:val="0"/>
              <w:marBottom w:val="0"/>
              <w:divBdr>
                <w:top w:val="none" w:sz="0" w:space="0" w:color="auto"/>
                <w:left w:val="none" w:sz="0" w:space="0" w:color="auto"/>
                <w:bottom w:val="none" w:sz="0" w:space="0" w:color="auto"/>
                <w:right w:val="none" w:sz="0" w:space="0" w:color="auto"/>
              </w:divBdr>
            </w:div>
            <w:div w:id="1299069859">
              <w:marLeft w:val="0"/>
              <w:marRight w:val="0"/>
              <w:marTop w:val="0"/>
              <w:marBottom w:val="0"/>
              <w:divBdr>
                <w:top w:val="none" w:sz="0" w:space="0" w:color="auto"/>
                <w:left w:val="none" w:sz="0" w:space="0" w:color="auto"/>
                <w:bottom w:val="none" w:sz="0" w:space="0" w:color="auto"/>
                <w:right w:val="none" w:sz="0" w:space="0" w:color="auto"/>
              </w:divBdr>
            </w:div>
            <w:div w:id="1991665984">
              <w:marLeft w:val="1080"/>
              <w:marRight w:val="0"/>
              <w:marTop w:val="0"/>
              <w:marBottom w:val="0"/>
              <w:divBdr>
                <w:top w:val="none" w:sz="0" w:space="0" w:color="auto"/>
                <w:left w:val="none" w:sz="0" w:space="0" w:color="auto"/>
                <w:bottom w:val="none" w:sz="0" w:space="0" w:color="auto"/>
                <w:right w:val="none" w:sz="0" w:space="0" w:color="auto"/>
              </w:divBdr>
            </w:div>
            <w:div w:id="1664697653">
              <w:marLeft w:val="1080"/>
              <w:marRight w:val="0"/>
              <w:marTop w:val="0"/>
              <w:marBottom w:val="0"/>
              <w:divBdr>
                <w:top w:val="none" w:sz="0" w:space="0" w:color="auto"/>
                <w:left w:val="none" w:sz="0" w:space="0" w:color="auto"/>
                <w:bottom w:val="none" w:sz="0" w:space="0" w:color="auto"/>
                <w:right w:val="none" w:sz="0" w:space="0" w:color="auto"/>
              </w:divBdr>
            </w:div>
            <w:div w:id="527254868">
              <w:marLeft w:val="1080"/>
              <w:marRight w:val="0"/>
              <w:marTop w:val="0"/>
              <w:marBottom w:val="0"/>
              <w:divBdr>
                <w:top w:val="none" w:sz="0" w:space="0" w:color="auto"/>
                <w:left w:val="none" w:sz="0" w:space="0" w:color="auto"/>
                <w:bottom w:val="none" w:sz="0" w:space="0" w:color="auto"/>
                <w:right w:val="none" w:sz="0" w:space="0" w:color="auto"/>
              </w:divBdr>
            </w:div>
            <w:div w:id="1343245156">
              <w:marLeft w:val="1080"/>
              <w:marRight w:val="0"/>
              <w:marTop w:val="0"/>
              <w:marBottom w:val="0"/>
              <w:divBdr>
                <w:top w:val="none" w:sz="0" w:space="0" w:color="auto"/>
                <w:left w:val="none" w:sz="0" w:space="0" w:color="auto"/>
                <w:bottom w:val="none" w:sz="0" w:space="0" w:color="auto"/>
                <w:right w:val="none" w:sz="0" w:space="0" w:color="auto"/>
              </w:divBdr>
            </w:div>
            <w:div w:id="1555921625">
              <w:marLeft w:val="0"/>
              <w:marRight w:val="0"/>
              <w:marTop w:val="0"/>
              <w:marBottom w:val="0"/>
              <w:divBdr>
                <w:top w:val="none" w:sz="0" w:space="0" w:color="auto"/>
                <w:left w:val="none" w:sz="0" w:space="0" w:color="auto"/>
                <w:bottom w:val="none" w:sz="0" w:space="0" w:color="auto"/>
                <w:right w:val="none" w:sz="0" w:space="0" w:color="auto"/>
              </w:divBdr>
            </w:div>
            <w:div w:id="53814980">
              <w:marLeft w:val="0"/>
              <w:marRight w:val="0"/>
              <w:marTop w:val="0"/>
              <w:marBottom w:val="0"/>
              <w:divBdr>
                <w:top w:val="none" w:sz="0" w:space="0" w:color="auto"/>
                <w:left w:val="none" w:sz="0" w:space="0" w:color="auto"/>
                <w:bottom w:val="none" w:sz="0" w:space="0" w:color="auto"/>
                <w:right w:val="none" w:sz="0" w:space="0" w:color="auto"/>
              </w:divBdr>
            </w:div>
            <w:div w:id="998659710">
              <w:marLeft w:val="0"/>
              <w:marRight w:val="0"/>
              <w:marTop w:val="0"/>
              <w:marBottom w:val="0"/>
              <w:divBdr>
                <w:top w:val="none" w:sz="0" w:space="0" w:color="auto"/>
                <w:left w:val="none" w:sz="0" w:space="0" w:color="auto"/>
                <w:bottom w:val="none" w:sz="0" w:space="0" w:color="auto"/>
                <w:right w:val="none" w:sz="0" w:space="0" w:color="auto"/>
              </w:divBdr>
            </w:div>
            <w:div w:id="1204176050">
              <w:marLeft w:val="0"/>
              <w:marRight w:val="0"/>
              <w:marTop w:val="0"/>
              <w:marBottom w:val="0"/>
              <w:divBdr>
                <w:top w:val="none" w:sz="0" w:space="0" w:color="auto"/>
                <w:left w:val="none" w:sz="0" w:space="0" w:color="auto"/>
                <w:bottom w:val="none" w:sz="0" w:space="0" w:color="auto"/>
                <w:right w:val="none" w:sz="0" w:space="0" w:color="auto"/>
              </w:divBdr>
            </w:div>
            <w:div w:id="1854608603">
              <w:marLeft w:val="0"/>
              <w:marRight w:val="0"/>
              <w:marTop w:val="0"/>
              <w:marBottom w:val="0"/>
              <w:divBdr>
                <w:top w:val="none" w:sz="0" w:space="0" w:color="auto"/>
                <w:left w:val="none" w:sz="0" w:space="0" w:color="auto"/>
                <w:bottom w:val="none" w:sz="0" w:space="0" w:color="auto"/>
                <w:right w:val="none" w:sz="0" w:space="0" w:color="auto"/>
              </w:divBdr>
            </w:div>
            <w:div w:id="359014220">
              <w:marLeft w:val="0"/>
              <w:marRight w:val="0"/>
              <w:marTop w:val="0"/>
              <w:marBottom w:val="0"/>
              <w:divBdr>
                <w:top w:val="none" w:sz="0" w:space="0" w:color="auto"/>
                <w:left w:val="none" w:sz="0" w:space="0" w:color="auto"/>
                <w:bottom w:val="none" w:sz="0" w:space="0" w:color="auto"/>
                <w:right w:val="none" w:sz="0" w:space="0" w:color="auto"/>
              </w:divBdr>
            </w:div>
            <w:div w:id="1241721885">
              <w:marLeft w:val="0"/>
              <w:marRight w:val="0"/>
              <w:marTop w:val="0"/>
              <w:marBottom w:val="0"/>
              <w:divBdr>
                <w:top w:val="none" w:sz="0" w:space="0" w:color="auto"/>
                <w:left w:val="none" w:sz="0" w:space="0" w:color="auto"/>
                <w:bottom w:val="none" w:sz="0" w:space="0" w:color="auto"/>
                <w:right w:val="none" w:sz="0" w:space="0" w:color="auto"/>
              </w:divBdr>
            </w:div>
            <w:div w:id="1863471781">
              <w:marLeft w:val="0"/>
              <w:marRight w:val="0"/>
              <w:marTop w:val="0"/>
              <w:marBottom w:val="0"/>
              <w:divBdr>
                <w:top w:val="none" w:sz="0" w:space="0" w:color="auto"/>
                <w:left w:val="none" w:sz="0" w:space="0" w:color="auto"/>
                <w:bottom w:val="none" w:sz="0" w:space="0" w:color="auto"/>
                <w:right w:val="none" w:sz="0" w:space="0" w:color="auto"/>
              </w:divBdr>
            </w:div>
            <w:div w:id="643661645">
              <w:marLeft w:val="0"/>
              <w:marRight w:val="0"/>
              <w:marTop w:val="0"/>
              <w:marBottom w:val="0"/>
              <w:divBdr>
                <w:top w:val="none" w:sz="0" w:space="0" w:color="auto"/>
                <w:left w:val="none" w:sz="0" w:space="0" w:color="auto"/>
                <w:bottom w:val="none" w:sz="0" w:space="0" w:color="auto"/>
                <w:right w:val="none" w:sz="0" w:space="0" w:color="auto"/>
              </w:divBdr>
            </w:div>
            <w:div w:id="1484467393">
              <w:marLeft w:val="0"/>
              <w:marRight w:val="0"/>
              <w:marTop w:val="0"/>
              <w:marBottom w:val="0"/>
              <w:divBdr>
                <w:top w:val="none" w:sz="0" w:space="0" w:color="auto"/>
                <w:left w:val="none" w:sz="0" w:space="0" w:color="auto"/>
                <w:bottom w:val="none" w:sz="0" w:space="0" w:color="auto"/>
                <w:right w:val="none" w:sz="0" w:space="0" w:color="auto"/>
              </w:divBdr>
            </w:div>
            <w:div w:id="252203503">
              <w:marLeft w:val="0"/>
              <w:marRight w:val="0"/>
              <w:marTop w:val="0"/>
              <w:marBottom w:val="0"/>
              <w:divBdr>
                <w:top w:val="none" w:sz="0" w:space="0" w:color="auto"/>
                <w:left w:val="none" w:sz="0" w:space="0" w:color="auto"/>
                <w:bottom w:val="none" w:sz="0" w:space="0" w:color="auto"/>
                <w:right w:val="none" w:sz="0" w:space="0" w:color="auto"/>
              </w:divBdr>
            </w:div>
            <w:div w:id="1265966505">
              <w:marLeft w:val="0"/>
              <w:marRight w:val="0"/>
              <w:marTop w:val="0"/>
              <w:marBottom w:val="0"/>
              <w:divBdr>
                <w:top w:val="none" w:sz="0" w:space="0" w:color="auto"/>
                <w:left w:val="none" w:sz="0" w:space="0" w:color="auto"/>
                <w:bottom w:val="none" w:sz="0" w:space="0" w:color="auto"/>
                <w:right w:val="none" w:sz="0" w:space="0" w:color="auto"/>
              </w:divBdr>
            </w:div>
            <w:div w:id="1921938643">
              <w:marLeft w:val="0"/>
              <w:marRight w:val="0"/>
              <w:marTop w:val="0"/>
              <w:marBottom w:val="0"/>
              <w:divBdr>
                <w:top w:val="none" w:sz="0" w:space="0" w:color="auto"/>
                <w:left w:val="none" w:sz="0" w:space="0" w:color="auto"/>
                <w:bottom w:val="none" w:sz="0" w:space="0" w:color="auto"/>
                <w:right w:val="none" w:sz="0" w:space="0" w:color="auto"/>
              </w:divBdr>
            </w:div>
            <w:div w:id="1974826262">
              <w:marLeft w:val="0"/>
              <w:marRight w:val="0"/>
              <w:marTop w:val="0"/>
              <w:marBottom w:val="0"/>
              <w:divBdr>
                <w:top w:val="none" w:sz="0" w:space="0" w:color="auto"/>
                <w:left w:val="none" w:sz="0" w:space="0" w:color="auto"/>
                <w:bottom w:val="none" w:sz="0" w:space="0" w:color="auto"/>
                <w:right w:val="none" w:sz="0" w:space="0" w:color="auto"/>
              </w:divBdr>
            </w:div>
            <w:div w:id="1935237870">
              <w:marLeft w:val="0"/>
              <w:marRight w:val="0"/>
              <w:marTop w:val="0"/>
              <w:marBottom w:val="0"/>
              <w:divBdr>
                <w:top w:val="none" w:sz="0" w:space="0" w:color="auto"/>
                <w:left w:val="none" w:sz="0" w:space="0" w:color="auto"/>
                <w:bottom w:val="none" w:sz="0" w:space="0" w:color="auto"/>
                <w:right w:val="none" w:sz="0" w:space="0" w:color="auto"/>
              </w:divBdr>
            </w:div>
            <w:div w:id="1710766716">
              <w:marLeft w:val="0"/>
              <w:marRight w:val="0"/>
              <w:marTop w:val="0"/>
              <w:marBottom w:val="0"/>
              <w:divBdr>
                <w:top w:val="none" w:sz="0" w:space="0" w:color="auto"/>
                <w:left w:val="none" w:sz="0" w:space="0" w:color="auto"/>
                <w:bottom w:val="none" w:sz="0" w:space="0" w:color="auto"/>
                <w:right w:val="none" w:sz="0" w:space="0" w:color="auto"/>
              </w:divBdr>
            </w:div>
            <w:div w:id="1088238356">
              <w:marLeft w:val="0"/>
              <w:marRight w:val="0"/>
              <w:marTop w:val="0"/>
              <w:marBottom w:val="0"/>
              <w:divBdr>
                <w:top w:val="none" w:sz="0" w:space="0" w:color="auto"/>
                <w:left w:val="none" w:sz="0" w:space="0" w:color="auto"/>
                <w:bottom w:val="none" w:sz="0" w:space="0" w:color="auto"/>
                <w:right w:val="none" w:sz="0" w:space="0" w:color="auto"/>
              </w:divBdr>
            </w:div>
            <w:div w:id="352727229">
              <w:marLeft w:val="0"/>
              <w:marRight w:val="0"/>
              <w:marTop w:val="0"/>
              <w:marBottom w:val="0"/>
              <w:divBdr>
                <w:top w:val="none" w:sz="0" w:space="0" w:color="auto"/>
                <w:left w:val="none" w:sz="0" w:space="0" w:color="auto"/>
                <w:bottom w:val="none" w:sz="0" w:space="0" w:color="auto"/>
                <w:right w:val="none" w:sz="0" w:space="0" w:color="auto"/>
              </w:divBdr>
            </w:div>
            <w:div w:id="1358122378">
              <w:marLeft w:val="0"/>
              <w:marRight w:val="0"/>
              <w:marTop w:val="0"/>
              <w:marBottom w:val="0"/>
              <w:divBdr>
                <w:top w:val="none" w:sz="0" w:space="0" w:color="auto"/>
                <w:left w:val="none" w:sz="0" w:space="0" w:color="auto"/>
                <w:bottom w:val="none" w:sz="0" w:space="0" w:color="auto"/>
                <w:right w:val="none" w:sz="0" w:space="0" w:color="auto"/>
              </w:divBdr>
            </w:div>
            <w:div w:id="891959943">
              <w:marLeft w:val="0"/>
              <w:marRight w:val="0"/>
              <w:marTop w:val="0"/>
              <w:marBottom w:val="0"/>
              <w:divBdr>
                <w:top w:val="none" w:sz="0" w:space="0" w:color="auto"/>
                <w:left w:val="none" w:sz="0" w:space="0" w:color="auto"/>
                <w:bottom w:val="none" w:sz="0" w:space="0" w:color="auto"/>
                <w:right w:val="none" w:sz="0" w:space="0" w:color="auto"/>
              </w:divBdr>
            </w:div>
            <w:div w:id="1740319966">
              <w:marLeft w:val="0"/>
              <w:marRight w:val="0"/>
              <w:marTop w:val="0"/>
              <w:marBottom w:val="0"/>
              <w:divBdr>
                <w:top w:val="none" w:sz="0" w:space="0" w:color="auto"/>
                <w:left w:val="none" w:sz="0" w:space="0" w:color="auto"/>
                <w:bottom w:val="none" w:sz="0" w:space="0" w:color="auto"/>
                <w:right w:val="none" w:sz="0" w:space="0" w:color="auto"/>
              </w:divBdr>
            </w:div>
            <w:div w:id="1474714828">
              <w:marLeft w:val="0"/>
              <w:marRight w:val="0"/>
              <w:marTop w:val="0"/>
              <w:marBottom w:val="0"/>
              <w:divBdr>
                <w:top w:val="none" w:sz="0" w:space="0" w:color="auto"/>
                <w:left w:val="none" w:sz="0" w:space="0" w:color="auto"/>
                <w:bottom w:val="none" w:sz="0" w:space="0" w:color="auto"/>
                <w:right w:val="none" w:sz="0" w:space="0" w:color="auto"/>
              </w:divBdr>
            </w:div>
            <w:div w:id="346908255">
              <w:marLeft w:val="0"/>
              <w:marRight w:val="0"/>
              <w:marTop w:val="0"/>
              <w:marBottom w:val="0"/>
              <w:divBdr>
                <w:top w:val="none" w:sz="0" w:space="0" w:color="auto"/>
                <w:left w:val="none" w:sz="0" w:space="0" w:color="auto"/>
                <w:bottom w:val="none" w:sz="0" w:space="0" w:color="auto"/>
                <w:right w:val="none" w:sz="0" w:space="0" w:color="auto"/>
              </w:divBdr>
            </w:div>
            <w:div w:id="2099255021">
              <w:marLeft w:val="0"/>
              <w:marRight w:val="0"/>
              <w:marTop w:val="0"/>
              <w:marBottom w:val="0"/>
              <w:divBdr>
                <w:top w:val="none" w:sz="0" w:space="0" w:color="auto"/>
                <w:left w:val="none" w:sz="0" w:space="0" w:color="auto"/>
                <w:bottom w:val="none" w:sz="0" w:space="0" w:color="auto"/>
                <w:right w:val="none" w:sz="0" w:space="0" w:color="auto"/>
              </w:divBdr>
            </w:div>
            <w:div w:id="298196482">
              <w:marLeft w:val="0"/>
              <w:marRight w:val="0"/>
              <w:marTop w:val="0"/>
              <w:marBottom w:val="0"/>
              <w:divBdr>
                <w:top w:val="none" w:sz="0" w:space="0" w:color="auto"/>
                <w:left w:val="none" w:sz="0" w:space="0" w:color="auto"/>
                <w:bottom w:val="none" w:sz="0" w:space="0" w:color="auto"/>
                <w:right w:val="none" w:sz="0" w:space="0" w:color="auto"/>
              </w:divBdr>
            </w:div>
            <w:div w:id="1189290793">
              <w:marLeft w:val="0"/>
              <w:marRight w:val="0"/>
              <w:marTop w:val="0"/>
              <w:marBottom w:val="0"/>
              <w:divBdr>
                <w:top w:val="none" w:sz="0" w:space="0" w:color="auto"/>
                <w:left w:val="none" w:sz="0" w:space="0" w:color="auto"/>
                <w:bottom w:val="none" w:sz="0" w:space="0" w:color="auto"/>
                <w:right w:val="none" w:sz="0" w:space="0" w:color="auto"/>
              </w:divBdr>
            </w:div>
            <w:div w:id="2024354649">
              <w:marLeft w:val="0"/>
              <w:marRight w:val="0"/>
              <w:marTop w:val="0"/>
              <w:marBottom w:val="0"/>
              <w:divBdr>
                <w:top w:val="none" w:sz="0" w:space="0" w:color="auto"/>
                <w:left w:val="none" w:sz="0" w:space="0" w:color="auto"/>
                <w:bottom w:val="none" w:sz="0" w:space="0" w:color="auto"/>
                <w:right w:val="none" w:sz="0" w:space="0" w:color="auto"/>
              </w:divBdr>
            </w:div>
            <w:div w:id="117189109">
              <w:marLeft w:val="0"/>
              <w:marRight w:val="0"/>
              <w:marTop w:val="0"/>
              <w:marBottom w:val="0"/>
              <w:divBdr>
                <w:top w:val="none" w:sz="0" w:space="0" w:color="auto"/>
                <w:left w:val="none" w:sz="0" w:space="0" w:color="auto"/>
                <w:bottom w:val="none" w:sz="0" w:space="0" w:color="auto"/>
                <w:right w:val="none" w:sz="0" w:space="0" w:color="auto"/>
              </w:divBdr>
            </w:div>
            <w:div w:id="615715994">
              <w:marLeft w:val="0"/>
              <w:marRight w:val="0"/>
              <w:marTop w:val="0"/>
              <w:marBottom w:val="0"/>
              <w:divBdr>
                <w:top w:val="none" w:sz="0" w:space="0" w:color="auto"/>
                <w:left w:val="none" w:sz="0" w:space="0" w:color="auto"/>
                <w:bottom w:val="none" w:sz="0" w:space="0" w:color="auto"/>
                <w:right w:val="none" w:sz="0" w:space="0" w:color="auto"/>
              </w:divBdr>
            </w:div>
            <w:div w:id="1917321984">
              <w:marLeft w:val="0"/>
              <w:marRight w:val="0"/>
              <w:marTop w:val="0"/>
              <w:marBottom w:val="0"/>
              <w:divBdr>
                <w:top w:val="none" w:sz="0" w:space="0" w:color="auto"/>
                <w:left w:val="none" w:sz="0" w:space="0" w:color="auto"/>
                <w:bottom w:val="none" w:sz="0" w:space="0" w:color="auto"/>
                <w:right w:val="none" w:sz="0" w:space="0" w:color="auto"/>
              </w:divBdr>
            </w:div>
            <w:div w:id="607927229">
              <w:marLeft w:val="0"/>
              <w:marRight w:val="0"/>
              <w:marTop w:val="0"/>
              <w:marBottom w:val="0"/>
              <w:divBdr>
                <w:top w:val="none" w:sz="0" w:space="0" w:color="auto"/>
                <w:left w:val="none" w:sz="0" w:space="0" w:color="auto"/>
                <w:bottom w:val="none" w:sz="0" w:space="0" w:color="auto"/>
                <w:right w:val="none" w:sz="0" w:space="0" w:color="auto"/>
              </w:divBdr>
            </w:div>
            <w:div w:id="1419210213">
              <w:marLeft w:val="0"/>
              <w:marRight w:val="0"/>
              <w:marTop w:val="0"/>
              <w:marBottom w:val="0"/>
              <w:divBdr>
                <w:top w:val="none" w:sz="0" w:space="0" w:color="auto"/>
                <w:left w:val="none" w:sz="0" w:space="0" w:color="auto"/>
                <w:bottom w:val="none" w:sz="0" w:space="0" w:color="auto"/>
                <w:right w:val="none" w:sz="0" w:space="0" w:color="auto"/>
              </w:divBdr>
            </w:div>
            <w:div w:id="257253049">
              <w:marLeft w:val="0"/>
              <w:marRight w:val="0"/>
              <w:marTop w:val="0"/>
              <w:marBottom w:val="0"/>
              <w:divBdr>
                <w:top w:val="none" w:sz="0" w:space="0" w:color="auto"/>
                <w:left w:val="none" w:sz="0" w:space="0" w:color="auto"/>
                <w:bottom w:val="none" w:sz="0" w:space="0" w:color="auto"/>
                <w:right w:val="none" w:sz="0" w:space="0" w:color="auto"/>
              </w:divBdr>
            </w:div>
            <w:div w:id="291062539">
              <w:marLeft w:val="0"/>
              <w:marRight w:val="0"/>
              <w:marTop w:val="0"/>
              <w:marBottom w:val="0"/>
              <w:divBdr>
                <w:top w:val="none" w:sz="0" w:space="0" w:color="auto"/>
                <w:left w:val="none" w:sz="0" w:space="0" w:color="auto"/>
                <w:bottom w:val="none" w:sz="0" w:space="0" w:color="auto"/>
                <w:right w:val="none" w:sz="0" w:space="0" w:color="auto"/>
              </w:divBdr>
            </w:div>
            <w:div w:id="551575447">
              <w:marLeft w:val="0"/>
              <w:marRight w:val="0"/>
              <w:marTop w:val="0"/>
              <w:marBottom w:val="0"/>
              <w:divBdr>
                <w:top w:val="none" w:sz="0" w:space="0" w:color="auto"/>
                <w:left w:val="none" w:sz="0" w:space="0" w:color="auto"/>
                <w:bottom w:val="none" w:sz="0" w:space="0" w:color="auto"/>
                <w:right w:val="none" w:sz="0" w:space="0" w:color="auto"/>
              </w:divBdr>
            </w:div>
            <w:div w:id="1297486674">
              <w:marLeft w:val="0"/>
              <w:marRight w:val="0"/>
              <w:marTop w:val="0"/>
              <w:marBottom w:val="0"/>
              <w:divBdr>
                <w:top w:val="none" w:sz="0" w:space="0" w:color="auto"/>
                <w:left w:val="none" w:sz="0" w:space="0" w:color="auto"/>
                <w:bottom w:val="none" w:sz="0" w:space="0" w:color="auto"/>
                <w:right w:val="none" w:sz="0" w:space="0" w:color="auto"/>
              </w:divBdr>
            </w:div>
            <w:div w:id="1047224717">
              <w:marLeft w:val="0"/>
              <w:marRight w:val="0"/>
              <w:marTop w:val="0"/>
              <w:marBottom w:val="0"/>
              <w:divBdr>
                <w:top w:val="none" w:sz="0" w:space="0" w:color="auto"/>
                <w:left w:val="none" w:sz="0" w:space="0" w:color="auto"/>
                <w:bottom w:val="none" w:sz="0" w:space="0" w:color="auto"/>
                <w:right w:val="none" w:sz="0" w:space="0" w:color="auto"/>
              </w:divBdr>
            </w:div>
            <w:div w:id="212085487">
              <w:marLeft w:val="0"/>
              <w:marRight w:val="0"/>
              <w:marTop w:val="0"/>
              <w:marBottom w:val="0"/>
              <w:divBdr>
                <w:top w:val="none" w:sz="0" w:space="0" w:color="auto"/>
                <w:left w:val="none" w:sz="0" w:space="0" w:color="auto"/>
                <w:bottom w:val="none" w:sz="0" w:space="0" w:color="auto"/>
                <w:right w:val="none" w:sz="0" w:space="0" w:color="auto"/>
              </w:divBdr>
            </w:div>
            <w:div w:id="962463581">
              <w:marLeft w:val="0"/>
              <w:marRight w:val="0"/>
              <w:marTop w:val="0"/>
              <w:marBottom w:val="0"/>
              <w:divBdr>
                <w:top w:val="none" w:sz="0" w:space="0" w:color="auto"/>
                <w:left w:val="none" w:sz="0" w:space="0" w:color="auto"/>
                <w:bottom w:val="none" w:sz="0" w:space="0" w:color="auto"/>
                <w:right w:val="none" w:sz="0" w:space="0" w:color="auto"/>
              </w:divBdr>
            </w:div>
            <w:div w:id="120265333">
              <w:marLeft w:val="0"/>
              <w:marRight w:val="0"/>
              <w:marTop w:val="0"/>
              <w:marBottom w:val="0"/>
              <w:divBdr>
                <w:top w:val="none" w:sz="0" w:space="0" w:color="auto"/>
                <w:left w:val="none" w:sz="0" w:space="0" w:color="auto"/>
                <w:bottom w:val="none" w:sz="0" w:space="0" w:color="auto"/>
                <w:right w:val="none" w:sz="0" w:space="0" w:color="auto"/>
              </w:divBdr>
            </w:div>
            <w:div w:id="184638304">
              <w:marLeft w:val="0"/>
              <w:marRight w:val="0"/>
              <w:marTop w:val="0"/>
              <w:marBottom w:val="0"/>
              <w:divBdr>
                <w:top w:val="none" w:sz="0" w:space="0" w:color="auto"/>
                <w:left w:val="none" w:sz="0" w:space="0" w:color="auto"/>
                <w:bottom w:val="none" w:sz="0" w:space="0" w:color="auto"/>
                <w:right w:val="none" w:sz="0" w:space="0" w:color="auto"/>
              </w:divBdr>
            </w:div>
            <w:div w:id="338001013">
              <w:marLeft w:val="0"/>
              <w:marRight w:val="0"/>
              <w:marTop w:val="0"/>
              <w:marBottom w:val="0"/>
              <w:divBdr>
                <w:top w:val="none" w:sz="0" w:space="0" w:color="auto"/>
                <w:left w:val="none" w:sz="0" w:space="0" w:color="auto"/>
                <w:bottom w:val="none" w:sz="0" w:space="0" w:color="auto"/>
                <w:right w:val="none" w:sz="0" w:space="0" w:color="auto"/>
              </w:divBdr>
            </w:div>
            <w:div w:id="1306353235">
              <w:marLeft w:val="0"/>
              <w:marRight w:val="0"/>
              <w:marTop w:val="0"/>
              <w:marBottom w:val="0"/>
              <w:divBdr>
                <w:top w:val="none" w:sz="0" w:space="0" w:color="auto"/>
                <w:left w:val="none" w:sz="0" w:space="0" w:color="auto"/>
                <w:bottom w:val="none" w:sz="0" w:space="0" w:color="auto"/>
                <w:right w:val="none" w:sz="0" w:space="0" w:color="auto"/>
              </w:divBdr>
            </w:div>
            <w:div w:id="832643552">
              <w:marLeft w:val="0"/>
              <w:marRight w:val="0"/>
              <w:marTop w:val="0"/>
              <w:marBottom w:val="0"/>
              <w:divBdr>
                <w:top w:val="none" w:sz="0" w:space="0" w:color="auto"/>
                <w:left w:val="none" w:sz="0" w:space="0" w:color="auto"/>
                <w:bottom w:val="none" w:sz="0" w:space="0" w:color="auto"/>
                <w:right w:val="none" w:sz="0" w:space="0" w:color="auto"/>
              </w:divBdr>
            </w:div>
            <w:div w:id="350380749">
              <w:marLeft w:val="0"/>
              <w:marRight w:val="0"/>
              <w:marTop w:val="0"/>
              <w:marBottom w:val="0"/>
              <w:divBdr>
                <w:top w:val="none" w:sz="0" w:space="0" w:color="auto"/>
                <w:left w:val="none" w:sz="0" w:space="0" w:color="auto"/>
                <w:bottom w:val="none" w:sz="0" w:space="0" w:color="auto"/>
                <w:right w:val="none" w:sz="0" w:space="0" w:color="auto"/>
              </w:divBdr>
            </w:div>
            <w:div w:id="1710950472">
              <w:marLeft w:val="0"/>
              <w:marRight w:val="0"/>
              <w:marTop w:val="0"/>
              <w:marBottom w:val="0"/>
              <w:divBdr>
                <w:top w:val="none" w:sz="0" w:space="0" w:color="auto"/>
                <w:left w:val="none" w:sz="0" w:space="0" w:color="auto"/>
                <w:bottom w:val="none" w:sz="0" w:space="0" w:color="auto"/>
                <w:right w:val="none" w:sz="0" w:space="0" w:color="auto"/>
              </w:divBdr>
            </w:div>
            <w:div w:id="1126696899">
              <w:marLeft w:val="0"/>
              <w:marRight w:val="0"/>
              <w:marTop w:val="0"/>
              <w:marBottom w:val="0"/>
              <w:divBdr>
                <w:top w:val="none" w:sz="0" w:space="0" w:color="auto"/>
                <w:left w:val="none" w:sz="0" w:space="0" w:color="auto"/>
                <w:bottom w:val="none" w:sz="0" w:space="0" w:color="auto"/>
                <w:right w:val="none" w:sz="0" w:space="0" w:color="auto"/>
              </w:divBdr>
            </w:div>
            <w:div w:id="1547524177">
              <w:marLeft w:val="0"/>
              <w:marRight w:val="0"/>
              <w:marTop w:val="0"/>
              <w:marBottom w:val="0"/>
              <w:divBdr>
                <w:top w:val="none" w:sz="0" w:space="0" w:color="auto"/>
                <w:left w:val="none" w:sz="0" w:space="0" w:color="auto"/>
                <w:bottom w:val="none" w:sz="0" w:space="0" w:color="auto"/>
                <w:right w:val="none" w:sz="0" w:space="0" w:color="auto"/>
              </w:divBdr>
            </w:div>
            <w:div w:id="1338263158">
              <w:marLeft w:val="0"/>
              <w:marRight w:val="0"/>
              <w:marTop w:val="0"/>
              <w:marBottom w:val="0"/>
              <w:divBdr>
                <w:top w:val="none" w:sz="0" w:space="0" w:color="auto"/>
                <w:left w:val="none" w:sz="0" w:space="0" w:color="auto"/>
                <w:bottom w:val="none" w:sz="0" w:space="0" w:color="auto"/>
                <w:right w:val="none" w:sz="0" w:space="0" w:color="auto"/>
              </w:divBdr>
            </w:div>
            <w:div w:id="1105466720">
              <w:marLeft w:val="0"/>
              <w:marRight w:val="0"/>
              <w:marTop w:val="0"/>
              <w:marBottom w:val="0"/>
              <w:divBdr>
                <w:top w:val="none" w:sz="0" w:space="0" w:color="auto"/>
                <w:left w:val="none" w:sz="0" w:space="0" w:color="auto"/>
                <w:bottom w:val="none" w:sz="0" w:space="0" w:color="auto"/>
                <w:right w:val="none" w:sz="0" w:space="0" w:color="auto"/>
              </w:divBdr>
            </w:div>
            <w:div w:id="197084248">
              <w:marLeft w:val="0"/>
              <w:marRight w:val="0"/>
              <w:marTop w:val="0"/>
              <w:marBottom w:val="0"/>
              <w:divBdr>
                <w:top w:val="none" w:sz="0" w:space="0" w:color="auto"/>
                <w:left w:val="none" w:sz="0" w:space="0" w:color="auto"/>
                <w:bottom w:val="none" w:sz="0" w:space="0" w:color="auto"/>
                <w:right w:val="none" w:sz="0" w:space="0" w:color="auto"/>
              </w:divBdr>
            </w:div>
            <w:div w:id="69893357">
              <w:marLeft w:val="0"/>
              <w:marRight w:val="0"/>
              <w:marTop w:val="0"/>
              <w:marBottom w:val="0"/>
              <w:divBdr>
                <w:top w:val="none" w:sz="0" w:space="0" w:color="auto"/>
                <w:left w:val="none" w:sz="0" w:space="0" w:color="auto"/>
                <w:bottom w:val="none" w:sz="0" w:space="0" w:color="auto"/>
                <w:right w:val="none" w:sz="0" w:space="0" w:color="auto"/>
              </w:divBdr>
            </w:div>
            <w:div w:id="752553873">
              <w:marLeft w:val="0"/>
              <w:marRight w:val="0"/>
              <w:marTop w:val="0"/>
              <w:marBottom w:val="0"/>
              <w:divBdr>
                <w:top w:val="none" w:sz="0" w:space="0" w:color="auto"/>
                <w:left w:val="none" w:sz="0" w:space="0" w:color="auto"/>
                <w:bottom w:val="none" w:sz="0" w:space="0" w:color="auto"/>
                <w:right w:val="none" w:sz="0" w:space="0" w:color="auto"/>
              </w:divBdr>
            </w:div>
            <w:div w:id="882406156">
              <w:marLeft w:val="0"/>
              <w:marRight w:val="0"/>
              <w:marTop w:val="0"/>
              <w:marBottom w:val="0"/>
              <w:divBdr>
                <w:top w:val="none" w:sz="0" w:space="0" w:color="auto"/>
                <w:left w:val="none" w:sz="0" w:space="0" w:color="auto"/>
                <w:bottom w:val="none" w:sz="0" w:space="0" w:color="auto"/>
                <w:right w:val="none" w:sz="0" w:space="0" w:color="auto"/>
              </w:divBdr>
            </w:div>
            <w:div w:id="780614895">
              <w:marLeft w:val="0"/>
              <w:marRight w:val="0"/>
              <w:marTop w:val="0"/>
              <w:marBottom w:val="0"/>
              <w:divBdr>
                <w:top w:val="none" w:sz="0" w:space="0" w:color="auto"/>
                <w:left w:val="none" w:sz="0" w:space="0" w:color="auto"/>
                <w:bottom w:val="none" w:sz="0" w:space="0" w:color="auto"/>
                <w:right w:val="none" w:sz="0" w:space="0" w:color="auto"/>
              </w:divBdr>
            </w:div>
            <w:div w:id="944267932">
              <w:marLeft w:val="0"/>
              <w:marRight w:val="0"/>
              <w:marTop w:val="0"/>
              <w:marBottom w:val="0"/>
              <w:divBdr>
                <w:top w:val="none" w:sz="0" w:space="0" w:color="auto"/>
                <w:left w:val="none" w:sz="0" w:space="0" w:color="auto"/>
                <w:bottom w:val="none" w:sz="0" w:space="0" w:color="auto"/>
                <w:right w:val="none" w:sz="0" w:space="0" w:color="auto"/>
              </w:divBdr>
            </w:div>
            <w:div w:id="719398962">
              <w:marLeft w:val="0"/>
              <w:marRight w:val="0"/>
              <w:marTop w:val="0"/>
              <w:marBottom w:val="0"/>
              <w:divBdr>
                <w:top w:val="none" w:sz="0" w:space="0" w:color="auto"/>
                <w:left w:val="none" w:sz="0" w:space="0" w:color="auto"/>
                <w:bottom w:val="none" w:sz="0" w:space="0" w:color="auto"/>
                <w:right w:val="none" w:sz="0" w:space="0" w:color="auto"/>
              </w:divBdr>
            </w:div>
            <w:div w:id="315378428">
              <w:marLeft w:val="0"/>
              <w:marRight w:val="0"/>
              <w:marTop w:val="0"/>
              <w:marBottom w:val="0"/>
              <w:divBdr>
                <w:top w:val="none" w:sz="0" w:space="0" w:color="auto"/>
                <w:left w:val="none" w:sz="0" w:space="0" w:color="auto"/>
                <w:bottom w:val="none" w:sz="0" w:space="0" w:color="auto"/>
                <w:right w:val="none" w:sz="0" w:space="0" w:color="auto"/>
              </w:divBdr>
            </w:div>
            <w:div w:id="1080327081">
              <w:marLeft w:val="0"/>
              <w:marRight w:val="0"/>
              <w:marTop w:val="0"/>
              <w:marBottom w:val="0"/>
              <w:divBdr>
                <w:top w:val="none" w:sz="0" w:space="0" w:color="auto"/>
                <w:left w:val="none" w:sz="0" w:space="0" w:color="auto"/>
                <w:bottom w:val="none" w:sz="0" w:space="0" w:color="auto"/>
                <w:right w:val="none" w:sz="0" w:space="0" w:color="auto"/>
              </w:divBdr>
            </w:div>
            <w:div w:id="1030255107">
              <w:marLeft w:val="0"/>
              <w:marRight w:val="0"/>
              <w:marTop w:val="0"/>
              <w:marBottom w:val="0"/>
              <w:divBdr>
                <w:top w:val="none" w:sz="0" w:space="0" w:color="auto"/>
                <w:left w:val="none" w:sz="0" w:space="0" w:color="auto"/>
                <w:bottom w:val="none" w:sz="0" w:space="0" w:color="auto"/>
                <w:right w:val="none" w:sz="0" w:space="0" w:color="auto"/>
              </w:divBdr>
            </w:div>
            <w:div w:id="226500344">
              <w:marLeft w:val="0"/>
              <w:marRight w:val="0"/>
              <w:marTop w:val="0"/>
              <w:marBottom w:val="0"/>
              <w:divBdr>
                <w:top w:val="none" w:sz="0" w:space="0" w:color="auto"/>
                <w:left w:val="none" w:sz="0" w:space="0" w:color="auto"/>
                <w:bottom w:val="none" w:sz="0" w:space="0" w:color="auto"/>
                <w:right w:val="none" w:sz="0" w:space="0" w:color="auto"/>
              </w:divBdr>
            </w:div>
            <w:div w:id="863789600">
              <w:marLeft w:val="0"/>
              <w:marRight w:val="0"/>
              <w:marTop w:val="0"/>
              <w:marBottom w:val="0"/>
              <w:divBdr>
                <w:top w:val="none" w:sz="0" w:space="0" w:color="auto"/>
                <w:left w:val="none" w:sz="0" w:space="0" w:color="auto"/>
                <w:bottom w:val="none" w:sz="0" w:space="0" w:color="auto"/>
                <w:right w:val="none" w:sz="0" w:space="0" w:color="auto"/>
              </w:divBdr>
            </w:div>
            <w:div w:id="2031371193">
              <w:marLeft w:val="0"/>
              <w:marRight w:val="0"/>
              <w:marTop w:val="0"/>
              <w:marBottom w:val="0"/>
              <w:divBdr>
                <w:top w:val="none" w:sz="0" w:space="0" w:color="auto"/>
                <w:left w:val="none" w:sz="0" w:space="0" w:color="auto"/>
                <w:bottom w:val="none" w:sz="0" w:space="0" w:color="auto"/>
                <w:right w:val="none" w:sz="0" w:space="0" w:color="auto"/>
              </w:divBdr>
            </w:div>
            <w:div w:id="848569820">
              <w:marLeft w:val="0"/>
              <w:marRight w:val="0"/>
              <w:marTop w:val="0"/>
              <w:marBottom w:val="0"/>
              <w:divBdr>
                <w:top w:val="none" w:sz="0" w:space="0" w:color="auto"/>
                <w:left w:val="none" w:sz="0" w:space="0" w:color="auto"/>
                <w:bottom w:val="none" w:sz="0" w:space="0" w:color="auto"/>
                <w:right w:val="none" w:sz="0" w:space="0" w:color="auto"/>
              </w:divBdr>
            </w:div>
            <w:div w:id="1764376473">
              <w:marLeft w:val="0"/>
              <w:marRight w:val="0"/>
              <w:marTop w:val="0"/>
              <w:marBottom w:val="0"/>
              <w:divBdr>
                <w:top w:val="none" w:sz="0" w:space="0" w:color="auto"/>
                <w:left w:val="none" w:sz="0" w:space="0" w:color="auto"/>
                <w:bottom w:val="none" w:sz="0" w:space="0" w:color="auto"/>
                <w:right w:val="none" w:sz="0" w:space="0" w:color="auto"/>
              </w:divBdr>
            </w:div>
            <w:div w:id="1816141737">
              <w:marLeft w:val="0"/>
              <w:marRight w:val="0"/>
              <w:marTop w:val="0"/>
              <w:marBottom w:val="0"/>
              <w:divBdr>
                <w:top w:val="none" w:sz="0" w:space="0" w:color="auto"/>
                <w:left w:val="none" w:sz="0" w:space="0" w:color="auto"/>
                <w:bottom w:val="none" w:sz="0" w:space="0" w:color="auto"/>
                <w:right w:val="none" w:sz="0" w:space="0" w:color="auto"/>
              </w:divBdr>
            </w:div>
            <w:div w:id="626743684">
              <w:marLeft w:val="0"/>
              <w:marRight w:val="0"/>
              <w:marTop w:val="0"/>
              <w:marBottom w:val="0"/>
              <w:divBdr>
                <w:top w:val="none" w:sz="0" w:space="0" w:color="auto"/>
                <w:left w:val="none" w:sz="0" w:space="0" w:color="auto"/>
                <w:bottom w:val="none" w:sz="0" w:space="0" w:color="auto"/>
                <w:right w:val="none" w:sz="0" w:space="0" w:color="auto"/>
              </w:divBdr>
            </w:div>
            <w:div w:id="1042827286">
              <w:marLeft w:val="0"/>
              <w:marRight w:val="0"/>
              <w:marTop w:val="0"/>
              <w:marBottom w:val="0"/>
              <w:divBdr>
                <w:top w:val="none" w:sz="0" w:space="0" w:color="auto"/>
                <w:left w:val="none" w:sz="0" w:space="0" w:color="auto"/>
                <w:bottom w:val="none" w:sz="0" w:space="0" w:color="auto"/>
                <w:right w:val="none" w:sz="0" w:space="0" w:color="auto"/>
              </w:divBdr>
            </w:div>
            <w:div w:id="2141068983">
              <w:marLeft w:val="0"/>
              <w:marRight w:val="0"/>
              <w:marTop w:val="0"/>
              <w:marBottom w:val="0"/>
              <w:divBdr>
                <w:top w:val="none" w:sz="0" w:space="0" w:color="auto"/>
                <w:left w:val="none" w:sz="0" w:space="0" w:color="auto"/>
                <w:bottom w:val="none" w:sz="0" w:space="0" w:color="auto"/>
                <w:right w:val="none" w:sz="0" w:space="0" w:color="auto"/>
              </w:divBdr>
            </w:div>
            <w:div w:id="1362559356">
              <w:marLeft w:val="0"/>
              <w:marRight w:val="0"/>
              <w:marTop w:val="0"/>
              <w:marBottom w:val="0"/>
              <w:divBdr>
                <w:top w:val="none" w:sz="0" w:space="0" w:color="auto"/>
                <w:left w:val="none" w:sz="0" w:space="0" w:color="auto"/>
                <w:bottom w:val="none" w:sz="0" w:space="0" w:color="auto"/>
                <w:right w:val="none" w:sz="0" w:space="0" w:color="auto"/>
              </w:divBdr>
            </w:div>
            <w:div w:id="1838229648">
              <w:marLeft w:val="0"/>
              <w:marRight w:val="0"/>
              <w:marTop w:val="0"/>
              <w:marBottom w:val="0"/>
              <w:divBdr>
                <w:top w:val="none" w:sz="0" w:space="0" w:color="auto"/>
                <w:left w:val="none" w:sz="0" w:space="0" w:color="auto"/>
                <w:bottom w:val="none" w:sz="0" w:space="0" w:color="auto"/>
                <w:right w:val="none" w:sz="0" w:space="0" w:color="auto"/>
              </w:divBdr>
            </w:div>
            <w:div w:id="603876996">
              <w:marLeft w:val="0"/>
              <w:marRight w:val="0"/>
              <w:marTop w:val="0"/>
              <w:marBottom w:val="0"/>
              <w:divBdr>
                <w:top w:val="none" w:sz="0" w:space="0" w:color="auto"/>
                <w:left w:val="none" w:sz="0" w:space="0" w:color="auto"/>
                <w:bottom w:val="none" w:sz="0" w:space="0" w:color="auto"/>
                <w:right w:val="none" w:sz="0" w:space="0" w:color="auto"/>
              </w:divBdr>
            </w:div>
            <w:div w:id="1509367420">
              <w:marLeft w:val="0"/>
              <w:marRight w:val="0"/>
              <w:marTop w:val="0"/>
              <w:marBottom w:val="0"/>
              <w:divBdr>
                <w:top w:val="none" w:sz="0" w:space="0" w:color="auto"/>
                <w:left w:val="none" w:sz="0" w:space="0" w:color="auto"/>
                <w:bottom w:val="none" w:sz="0" w:space="0" w:color="auto"/>
                <w:right w:val="none" w:sz="0" w:space="0" w:color="auto"/>
              </w:divBdr>
            </w:div>
            <w:div w:id="111442056">
              <w:marLeft w:val="0"/>
              <w:marRight w:val="0"/>
              <w:marTop w:val="0"/>
              <w:marBottom w:val="0"/>
              <w:divBdr>
                <w:top w:val="none" w:sz="0" w:space="0" w:color="auto"/>
                <w:left w:val="none" w:sz="0" w:space="0" w:color="auto"/>
                <w:bottom w:val="none" w:sz="0" w:space="0" w:color="auto"/>
                <w:right w:val="none" w:sz="0" w:space="0" w:color="auto"/>
              </w:divBdr>
            </w:div>
            <w:div w:id="823207361">
              <w:marLeft w:val="0"/>
              <w:marRight w:val="0"/>
              <w:marTop w:val="0"/>
              <w:marBottom w:val="0"/>
              <w:divBdr>
                <w:top w:val="none" w:sz="0" w:space="0" w:color="auto"/>
                <w:left w:val="none" w:sz="0" w:space="0" w:color="auto"/>
                <w:bottom w:val="none" w:sz="0" w:space="0" w:color="auto"/>
                <w:right w:val="none" w:sz="0" w:space="0" w:color="auto"/>
              </w:divBdr>
            </w:div>
            <w:div w:id="1739203752">
              <w:marLeft w:val="0"/>
              <w:marRight w:val="0"/>
              <w:marTop w:val="0"/>
              <w:marBottom w:val="0"/>
              <w:divBdr>
                <w:top w:val="none" w:sz="0" w:space="0" w:color="auto"/>
                <w:left w:val="none" w:sz="0" w:space="0" w:color="auto"/>
                <w:bottom w:val="none" w:sz="0" w:space="0" w:color="auto"/>
                <w:right w:val="none" w:sz="0" w:space="0" w:color="auto"/>
              </w:divBdr>
            </w:div>
            <w:div w:id="1341661724">
              <w:marLeft w:val="0"/>
              <w:marRight w:val="0"/>
              <w:marTop w:val="0"/>
              <w:marBottom w:val="0"/>
              <w:divBdr>
                <w:top w:val="none" w:sz="0" w:space="0" w:color="auto"/>
                <w:left w:val="none" w:sz="0" w:space="0" w:color="auto"/>
                <w:bottom w:val="none" w:sz="0" w:space="0" w:color="auto"/>
                <w:right w:val="none" w:sz="0" w:space="0" w:color="auto"/>
              </w:divBdr>
            </w:div>
            <w:div w:id="600988062">
              <w:marLeft w:val="0"/>
              <w:marRight w:val="0"/>
              <w:marTop w:val="0"/>
              <w:marBottom w:val="0"/>
              <w:divBdr>
                <w:top w:val="none" w:sz="0" w:space="0" w:color="auto"/>
                <w:left w:val="none" w:sz="0" w:space="0" w:color="auto"/>
                <w:bottom w:val="none" w:sz="0" w:space="0" w:color="auto"/>
                <w:right w:val="none" w:sz="0" w:space="0" w:color="auto"/>
              </w:divBdr>
            </w:div>
            <w:div w:id="424814372">
              <w:marLeft w:val="0"/>
              <w:marRight w:val="0"/>
              <w:marTop w:val="0"/>
              <w:marBottom w:val="0"/>
              <w:divBdr>
                <w:top w:val="none" w:sz="0" w:space="0" w:color="auto"/>
                <w:left w:val="none" w:sz="0" w:space="0" w:color="auto"/>
                <w:bottom w:val="none" w:sz="0" w:space="0" w:color="auto"/>
                <w:right w:val="none" w:sz="0" w:space="0" w:color="auto"/>
              </w:divBdr>
            </w:div>
            <w:div w:id="29033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8226">
      <w:bodyDiv w:val="1"/>
      <w:marLeft w:val="0"/>
      <w:marRight w:val="0"/>
      <w:marTop w:val="0"/>
      <w:marBottom w:val="0"/>
      <w:divBdr>
        <w:top w:val="none" w:sz="0" w:space="0" w:color="auto"/>
        <w:left w:val="none" w:sz="0" w:space="0" w:color="auto"/>
        <w:bottom w:val="none" w:sz="0" w:space="0" w:color="auto"/>
        <w:right w:val="none" w:sz="0" w:space="0" w:color="auto"/>
      </w:divBdr>
      <w:divsChild>
        <w:div w:id="1293637141">
          <w:marLeft w:val="0"/>
          <w:marRight w:val="0"/>
          <w:marTop w:val="0"/>
          <w:marBottom w:val="0"/>
          <w:divBdr>
            <w:top w:val="none" w:sz="0" w:space="0" w:color="auto"/>
            <w:left w:val="none" w:sz="0" w:space="0" w:color="auto"/>
            <w:bottom w:val="none" w:sz="0" w:space="0" w:color="auto"/>
            <w:right w:val="none" w:sz="0" w:space="0" w:color="auto"/>
          </w:divBdr>
          <w:divsChild>
            <w:div w:id="1207717145">
              <w:marLeft w:val="0"/>
              <w:marRight w:val="0"/>
              <w:marTop w:val="0"/>
              <w:marBottom w:val="0"/>
              <w:divBdr>
                <w:top w:val="none" w:sz="0" w:space="0" w:color="auto"/>
                <w:left w:val="none" w:sz="0" w:space="0" w:color="auto"/>
                <w:bottom w:val="none" w:sz="0" w:space="0" w:color="auto"/>
                <w:right w:val="none" w:sz="0" w:space="0" w:color="auto"/>
              </w:divBdr>
              <w:divsChild>
                <w:div w:id="1047536157">
                  <w:marLeft w:val="0"/>
                  <w:marRight w:val="0"/>
                  <w:marTop w:val="0"/>
                  <w:marBottom w:val="0"/>
                  <w:divBdr>
                    <w:top w:val="none" w:sz="0" w:space="0" w:color="auto"/>
                    <w:left w:val="none" w:sz="0" w:space="0" w:color="auto"/>
                    <w:bottom w:val="none" w:sz="0" w:space="0" w:color="auto"/>
                    <w:right w:val="none" w:sz="0" w:space="0" w:color="auto"/>
                  </w:divBdr>
                  <w:divsChild>
                    <w:div w:id="1558199845">
                      <w:marLeft w:val="0"/>
                      <w:marRight w:val="0"/>
                      <w:marTop w:val="150"/>
                      <w:marBottom w:val="0"/>
                      <w:divBdr>
                        <w:top w:val="none" w:sz="0" w:space="0" w:color="auto"/>
                        <w:left w:val="none" w:sz="0" w:space="0" w:color="auto"/>
                        <w:bottom w:val="none" w:sz="0" w:space="0" w:color="auto"/>
                        <w:right w:val="none" w:sz="0" w:space="0" w:color="auto"/>
                      </w:divBdr>
                      <w:divsChild>
                        <w:div w:id="19433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dtuhyugan.86.i-schools.ru/?page=POLSOO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422</TotalTime>
  <Pages>1</Pages>
  <Words>1583</Words>
  <Characters>9027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МАОУ Лицей № 82</Company>
  <LinksUpToDate>false</LinksUpToDate>
  <CharactersWithSpaces>10589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Машукова</dc:creator>
  <cp:keywords/>
  <dc:description/>
  <cp:lastModifiedBy>Богатенкова Т.Л.</cp:lastModifiedBy>
  <cp:revision>16</cp:revision>
  <cp:lastPrinted>2013-12-04T04:08:00Z</cp:lastPrinted>
  <dcterms:created xsi:type="dcterms:W3CDTF">2013-11-13T03:30:00Z</dcterms:created>
  <dcterms:modified xsi:type="dcterms:W3CDTF">2013-12-12T08:08:00Z</dcterms:modified>
</cp:coreProperties>
</file>